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3E3C" w14:textId="77777777" w:rsidR="009574F8" w:rsidRPr="008305D7" w:rsidRDefault="009574F8" w:rsidP="009574F8">
      <w:pPr>
        <w:tabs>
          <w:tab w:val="left" w:pos="810"/>
        </w:tabs>
        <w:rPr>
          <w:rFonts w:ascii="Trebuchet MS" w:hAnsi="Trebuchet MS"/>
        </w:rPr>
      </w:pPr>
    </w:p>
    <w:p w14:paraId="786952C5" w14:textId="77777777" w:rsidR="009574F8" w:rsidRPr="008305D7" w:rsidRDefault="009574F8" w:rsidP="009574F8">
      <w:pPr>
        <w:tabs>
          <w:tab w:val="left" w:pos="810"/>
        </w:tabs>
        <w:rPr>
          <w:rFonts w:ascii="Trebuchet MS" w:hAnsi="Trebuchet MS"/>
        </w:rPr>
      </w:pPr>
    </w:p>
    <w:p w14:paraId="7B993AA3" w14:textId="77777777" w:rsidR="00FB56C7" w:rsidRPr="008305D7" w:rsidRDefault="00FB56C7" w:rsidP="008724E2">
      <w:pPr>
        <w:rPr>
          <w:rFonts w:ascii="Trebuchet MS" w:hAnsi="Trebuchet MS"/>
        </w:rPr>
      </w:pPr>
    </w:p>
    <w:p w14:paraId="406B6EC9" w14:textId="77777777" w:rsidR="004502D4" w:rsidRPr="008305D7" w:rsidRDefault="00FB56C7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  <w:r w:rsidRPr="008305D7">
        <w:rPr>
          <w:rFonts w:ascii="Trebuchet MS" w:hAnsi="Trebuchet MS"/>
          <w:b/>
          <w:sz w:val="28"/>
          <w:szCs w:val="22"/>
        </w:rPr>
        <w:t>CIVIL ENGINEERING CONTRACTORS ASSOCIATION (SOUTHERN) LTD</w:t>
      </w:r>
    </w:p>
    <w:p w14:paraId="7485DA53" w14:textId="2667D8F3" w:rsidR="00FB56C7" w:rsidRPr="008305D7" w:rsidRDefault="00FB56C7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  <w:r w:rsidRPr="008305D7">
        <w:rPr>
          <w:rFonts w:ascii="Trebuchet MS" w:hAnsi="Trebuchet MS"/>
          <w:b/>
          <w:sz w:val="28"/>
          <w:szCs w:val="22"/>
        </w:rPr>
        <w:t xml:space="preserve">ANNUAL </w:t>
      </w:r>
      <w:r w:rsidR="009748B9">
        <w:rPr>
          <w:rFonts w:ascii="Trebuchet MS" w:hAnsi="Trebuchet MS"/>
          <w:b/>
          <w:sz w:val="28"/>
          <w:szCs w:val="22"/>
        </w:rPr>
        <w:t>LUNCH</w:t>
      </w:r>
    </w:p>
    <w:p w14:paraId="4E15A307" w14:textId="3652E90C" w:rsidR="00FB56C7" w:rsidRPr="008305D7" w:rsidRDefault="009748B9" w:rsidP="00FB56C7">
      <w:pPr>
        <w:pStyle w:val="Heading1"/>
        <w:spacing w:after="60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FRIDAY</w:t>
      </w:r>
      <w:r w:rsidR="00FB56C7" w:rsidRPr="008305D7">
        <w:rPr>
          <w:rFonts w:ascii="Trebuchet MS" w:hAnsi="Trebuchet MS"/>
          <w:sz w:val="28"/>
          <w:szCs w:val="22"/>
        </w:rPr>
        <w:t xml:space="preserve"> </w:t>
      </w:r>
      <w:r w:rsidR="00F3331C">
        <w:rPr>
          <w:rFonts w:ascii="Trebuchet MS" w:hAnsi="Trebuchet MS"/>
          <w:sz w:val="28"/>
          <w:szCs w:val="22"/>
        </w:rPr>
        <w:t>3</w:t>
      </w:r>
      <w:r w:rsidR="00215820">
        <w:rPr>
          <w:rFonts w:ascii="Trebuchet MS" w:hAnsi="Trebuchet MS"/>
          <w:sz w:val="28"/>
          <w:szCs w:val="22"/>
        </w:rPr>
        <w:t xml:space="preserve"> JULY</w:t>
      </w:r>
      <w:r w:rsidR="0056558E">
        <w:rPr>
          <w:rFonts w:ascii="Trebuchet MS" w:hAnsi="Trebuchet MS"/>
          <w:sz w:val="28"/>
          <w:szCs w:val="22"/>
        </w:rPr>
        <w:t xml:space="preserve"> 20</w:t>
      </w:r>
      <w:r w:rsidR="00F3331C">
        <w:rPr>
          <w:rFonts w:ascii="Trebuchet MS" w:hAnsi="Trebuchet MS"/>
          <w:sz w:val="28"/>
          <w:szCs w:val="22"/>
        </w:rPr>
        <w:t>20</w:t>
      </w:r>
      <w:bookmarkStart w:id="0" w:name="_GoBack"/>
      <w:bookmarkEnd w:id="0"/>
    </w:p>
    <w:p w14:paraId="2F1C2D91" w14:textId="4E5E6904" w:rsidR="00FB56C7" w:rsidRPr="008305D7" w:rsidRDefault="00FB56C7" w:rsidP="00FB56C7">
      <w:pPr>
        <w:tabs>
          <w:tab w:val="left" w:pos="810"/>
        </w:tabs>
        <w:jc w:val="center"/>
        <w:rPr>
          <w:rFonts w:ascii="Trebuchet MS" w:hAnsi="Trebuchet MS"/>
          <w:b/>
          <w:sz w:val="28"/>
          <w:szCs w:val="22"/>
        </w:rPr>
      </w:pPr>
      <w:r w:rsidRPr="008305D7">
        <w:rPr>
          <w:rFonts w:ascii="Trebuchet MS" w:hAnsi="Trebuchet MS"/>
          <w:b/>
          <w:sz w:val="28"/>
          <w:szCs w:val="22"/>
        </w:rPr>
        <w:t xml:space="preserve"> </w:t>
      </w:r>
      <w:r w:rsidR="00215820">
        <w:rPr>
          <w:rFonts w:ascii="Trebuchet MS" w:hAnsi="Trebuchet MS"/>
          <w:b/>
          <w:sz w:val="28"/>
          <w:szCs w:val="22"/>
        </w:rPr>
        <w:t>THE BREWERY, CHISWELL STREET, LONDON EC1Y 4SD</w:t>
      </w:r>
    </w:p>
    <w:p w14:paraId="670CEE56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  <w:sz w:val="28"/>
          <w:szCs w:val="28"/>
        </w:rPr>
      </w:pPr>
    </w:p>
    <w:p w14:paraId="76205133" w14:textId="77777777" w:rsidR="00FB56C7" w:rsidRPr="008305D7" w:rsidRDefault="00FB56C7" w:rsidP="00FB56C7">
      <w:pPr>
        <w:pStyle w:val="Heading1"/>
        <w:rPr>
          <w:rFonts w:ascii="Trebuchet MS" w:hAnsi="Trebuchet MS"/>
          <w:sz w:val="28"/>
          <w:szCs w:val="28"/>
          <w:u w:val="single"/>
        </w:rPr>
      </w:pPr>
      <w:r w:rsidRPr="008305D7">
        <w:rPr>
          <w:rFonts w:ascii="Trebuchet MS" w:hAnsi="Trebuchet MS"/>
          <w:sz w:val="28"/>
          <w:szCs w:val="28"/>
          <w:u w:val="single"/>
        </w:rPr>
        <w:t>BOOKING FORM</w:t>
      </w:r>
    </w:p>
    <w:p w14:paraId="50D80A50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</w:rPr>
      </w:pPr>
    </w:p>
    <w:p w14:paraId="0B10716A" w14:textId="77777777" w:rsidR="00FB56C7" w:rsidRPr="008305D7" w:rsidRDefault="00FB56C7" w:rsidP="00E15A05">
      <w:pPr>
        <w:tabs>
          <w:tab w:val="left" w:pos="810"/>
        </w:tabs>
        <w:spacing w:after="120"/>
        <w:rPr>
          <w:rFonts w:ascii="Trebuchet MS" w:hAnsi="Trebuchet MS"/>
          <w:b/>
          <w:smallCaps/>
        </w:rPr>
      </w:pPr>
      <w:r w:rsidRPr="008305D7">
        <w:rPr>
          <w:rFonts w:ascii="Trebuchet MS" w:hAnsi="Trebuchet MS"/>
          <w:b/>
          <w:smallCaps/>
        </w:rPr>
        <w:t xml:space="preserve">PLEASE </w:t>
      </w:r>
      <w:r w:rsidR="00E15A05" w:rsidRPr="008305D7">
        <w:rPr>
          <w:rFonts w:ascii="Trebuchet MS" w:hAnsi="Trebuchet MS"/>
          <w:b/>
          <w:smallCaps/>
        </w:rPr>
        <w:t>USE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139"/>
        <w:gridCol w:w="5423"/>
      </w:tblGrid>
      <w:tr w:rsidR="00BB4385" w:rsidRPr="008305D7" w14:paraId="1C89BBD6" w14:textId="77777777" w:rsidTr="00C3470A">
        <w:tc>
          <w:tcPr>
            <w:tcW w:w="3448" w:type="dxa"/>
          </w:tcPr>
          <w:p w14:paraId="10DB9487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Name of Company:</w:t>
            </w:r>
          </w:p>
        </w:tc>
        <w:tc>
          <w:tcPr>
            <w:tcW w:w="5562" w:type="dxa"/>
            <w:gridSpan w:val="2"/>
          </w:tcPr>
          <w:p w14:paraId="52DDA82E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0D12C45D" w14:textId="77777777" w:rsidTr="00C3470A">
        <w:tc>
          <w:tcPr>
            <w:tcW w:w="3448" w:type="dxa"/>
          </w:tcPr>
          <w:p w14:paraId="22FBC5DA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Name of Contact:</w:t>
            </w:r>
          </w:p>
        </w:tc>
        <w:tc>
          <w:tcPr>
            <w:tcW w:w="5562" w:type="dxa"/>
            <w:gridSpan w:val="2"/>
          </w:tcPr>
          <w:p w14:paraId="2FE20627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4F3390D1" w14:textId="77777777" w:rsidTr="00C3470A">
        <w:tc>
          <w:tcPr>
            <w:tcW w:w="3448" w:type="dxa"/>
          </w:tcPr>
          <w:p w14:paraId="2403CE1F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Tel No:</w:t>
            </w:r>
          </w:p>
        </w:tc>
        <w:tc>
          <w:tcPr>
            <w:tcW w:w="5562" w:type="dxa"/>
            <w:gridSpan w:val="2"/>
          </w:tcPr>
          <w:p w14:paraId="410746CA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58CD8F72" w14:textId="77777777" w:rsidTr="00C3470A">
        <w:tc>
          <w:tcPr>
            <w:tcW w:w="3448" w:type="dxa"/>
          </w:tcPr>
          <w:p w14:paraId="08478F2D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Email:</w:t>
            </w:r>
          </w:p>
        </w:tc>
        <w:tc>
          <w:tcPr>
            <w:tcW w:w="5562" w:type="dxa"/>
            <w:gridSpan w:val="2"/>
          </w:tcPr>
          <w:p w14:paraId="3C4C5E61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4DDAC391" w14:textId="77777777" w:rsidTr="00C3470A">
        <w:tc>
          <w:tcPr>
            <w:tcW w:w="9010" w:type="dxa"/>
            <w:gridSpan w:val="3"/>
          </w:tcPr>
          <w:p w14:paraId="6104EAF1" w14:textId="77777777" w:rsidR="00BB4385" w:rsidRDefault="00E15A05" w:rsidP="007F1BF2">
            <w:pPr>
              <w:spacing w:before="120" w:after="120"/>
              <w:rPr>
                <w:rFonts w:ascii="Trebuchet MS" w:hAnsi="Trebuchet MS"/>
                <w:b/>
                <w:color w:val="FF0000"/>
              </w:rPr>
            </w:pPr>
            <w:r w:rsidRPr="008305D7">
              <w:rPr>
                <w:rFonts w:ascii="Trebuchet MS" w:hAnsi="Trebuchet MS"/>
              </w:rPr>
              <w:t>We require ................... tickets @ £1</w:t>
            </w:r>
            <w:r w:rsidR="00D41C1F">
              <w:rPr>
                <w:rFonts w:ascii="Trebuchet MS" w:hAnsi="Trebuchet MS"/>
              </w:rPr>
              <w:t>4</w:t>
            </w:r>
            <w:r w:rsidRPr="008305D7">
              <w:rPr>
                <w:rFonts w:ascii="Trebuchet MS" w:hAnsi="Trebuchet MS"/>
              </w:rPr>
              <w:t>0</w:t>
            </w:r>
            <w:r w:rsidR="007B6F91">
              <w:rPr>
                <w:rFonts w:ascii="Trebuchet MS" w:hAnsi="Trebuchet MS"/>
              </w:rPr>
              <w:t xml:space="preserve"> </w:t>
            </w:r>
            <w:r w:rsidRPr="008305D7">
              <w:rPr>
                <w:rFonts w:ascii="Trebuchet MS" w:hAnsi="Trebuchet MS"/>
              </w:rPr>
              <w:t xml:space="preserve">each + </w:t>
            </w:r>
            <w:r w:rsidR="0096747F" w:rsidRPr="008305D7">
              <w:rPr>
                <w:rFonts w:ascii="Trebuchet MS" w:hAnsi="Trebuchet MS"/>
              </w:rPr>
              <w:t>VAT</w:t>
            </w:r>
            <w:r w:rsidR="007F1BF2">
              <w:rPr>
                <w:rFonts w:ascii="Trebuchet MS" w:hAnsi="Trebuchet MS"/>
              </w:rPr>
              <w:t xml:space="preserve"> </w:t>
            </w:r>
          </w:p>
          <w:p w14:paraId="2FEB085E" w14:textId="77777777" w:rsidR="005B5321" w:rsidRDefault="001B72DC" w:rsidP="00D41C1F">
            <w:pPr>
              <w:pStyle w:val="Heading1"/>
              <w:spacing w:after="120"/>
              <w:ind w:right="-516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</w:rPr>
              <w:t xml:space="preserve">  </w:t>
            </w:r>
            <w:r w:rsidR="005B5321">
              <w:rPr>
                <w:rFonts w:ascii="Trebuchet MS" w:hAnsi="Trebuchet MS"/>
              </w:rPr>
              <w:t>(circular ta</w:t>
            </w:r>
            <w:r w:rsidR="00313B03">
              <w:rPr>
                <w:rFonts w:ascii="Trebuchet MS" w:hAnsi="Trebuchet MS"/>
              </w:rPr>
              <w:t>bles will seat 10 to 12 persons</w:t>
            </w:r>
            <w:r w:rsidR="005B5321">
              <w:rPr>
                <w:rFonts w:ascii="Trebuchet MS" w:hAnsi="Trebuchet MS"/>
              </w:rPr>
              <w:t>)</w:t>
            </w:r>
          </w:p>
          <w:p w14:paraId="1059EDF4" w14:textId="77777777" w:rsidR="00A82438" w:rsidRDefault="00A82438" w:rsidP="00A82438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*</w:t>
            </w:r>
            <w:r w:rsidRPr="00A82438">
              <w:rPr>
                <w:rFonts w:ascii="Trebuchet MS" w:hAnsi="Trebuchet MS"/>
                <w:color w:val="FF0000"/>
              </w:rPr>
              <w:t>For those companies booking more than 1 table there will be a 10% reduction on the ticket price, i.e. £126 + VAT</w:t>
            </w:r>
          </w:p>
          <w:p w14:paraId="122FC665" w14:textId="55253B1F" w:rsidR="00161755" w:rsidRPr="00A82438" w:rsidRDefault="00161755" w:rsidP="00A82438">
            <w:pPr>
              <w:rPr>
                <w:rFonts w:ascii="Trebuchet MS" w:hAnsi="Trebuchet MS"/>
              </w:rPr>
            </w:pPr>
          </w:p>
        </w:tc>
      </w:tr>
      <w:tr w:rsidR="00BB4385" w:rsidRPr="008305D7" w14:paraId="22B507DA" w14:textId="77777777" w:rsidTr="00C3470A">
        <w:tc>
          <w:tcPr>
            <w:tcW w:w="9010" w:type="dxa"/>
            <w:gridSpan w:val="3"/>
          </w:tcPr>
          <w:p w14:paraId="5C8D7853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An invoice will be issued on receipt of the completed application form</w:t>
            </w:r>
          </w:p>
          <w:p w14:paraId="3A4E0283" w14:textId="77777777" w:rsidR="00E15A0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(we regret we cannot take credit/debit card details)</w:t>
            </w:r>
          </w:p>
          <w:p w14:paraId="5DC326D1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Is a purchase order number required</w:t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  <w:t>YES/NO</w:t>
            </w:r>
          </w:p>
        </w:tc>
      </w:tr>
      <w:tr w:rsidR="00BB4385" w:rsidRPr="008305D7" w14:paraId="5F6E228C" w14:textId="77777777" w:rsidTr="00C3470A">
        <w:tc>
          <w:tcPr>
            <w:tcW w:w="3587" w:type="dxa"/>
            <w:gridSpan w:val="2"/>
          </w:tcPr>
          <w:p w14:paraId="15FB0D91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If Yes, please state P.O.</w:t>
            </w:r>
            <w:r w:rsidR="00A445E3" w:rsidRPr="008305D7">
              <w:rPr>
                <w:rFonts w:ascii="Trebuchet MS" w:hAnsi="Trebuchet MS"/>
              </w:rPr>
              <w:t xml:space="preserve"> </w:t>
            </w:r>
            <w:r w:rsidRPr="008305D7">
              <w:rPr>
                <w:rFonts w:ascii="Trebuchet MS" w:hAnsi="Trebuchet MS"/>
              </w:rPr>
              <w:t>No</w:t>
            </w:r>
          </w:p>
        </w:tc>
        <w:tc>
          <w:tcPr>
            <w:tcW w:w="5423" w:type="dxa"/>
          </w:tcPr>
          <w:p w14:paraId="5B441F35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715F2406" w14:textId="77777777" w:rsidTr="00C3470A">
        <w:tc>
          <w:tcPr>
            <w:tcW w:w="3587" w:type="dxa"/>
            <w:gridSpan w:val="2"/>
          </w:tcPr>
          <w:p w14:paraId="1F303D16" w14:textId="47F57FA2" w:rsidR="00BB4385" w:rsidRPr="008305D7" w:rsidRDefault="00D77E0F" w:rsidP="00E15A05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Invoice Address</w:t>
            </w:r>
          </w:p>
        </w:tc>
        <w:tc>
          <w:tcPr>
            <w:tcW w:w="5423" w:type="dxa"/>
          </w:tcPr>
          <w:p w14:paraId="18A441DF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7877BF86" w14:textId="77777777" w:rsidR="00E15A05" w:rsidRDefault="00E15A05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5CB1BC2D" w14:textId="77777777" w:rsidR="00D77E0F" w:rsidRDefault="00D77E0F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205991BD" w14:textId="77777777" w:rsidR="00D77E0F" w:rsidRDefault="00D77E0F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707FC96C" w14:textId="298CF9D8" w:rsidR="00D77E0F" w:rsidRPr="008305D7" w:rsidRDefault="00D77E0F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</w:tbl>
    <w:p w14:paraId="140B0541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</w:rPr>
      </w:pPr>
    </w:p>
    <w:p w14:paraId="302609F6" w14:textId="77777777" w:rsidR="00215820" w:rsidRDefault="00215820" w:rsidP="008D0E53">
      <w:pPr>
        <w:pStyle w:val="Heading2"/>
        <w:spacing w:after="60"/>
        <w:rPr>
          <w:rFonts w:ascii="Trebuchet MS" w:hAnsi="Trebuchet MS"/>
          <w:bCs w:val="0"/>
          <w:szCs w:val="24"/>
        </w:rPr>
      </w:pPr>
    </w:p>
    <w:p w14:paraId="7734EA65" w14:textId="650A6D60" w:rsidR="00215820" w:rsidRDefault="00215820" w:rsidP="008D0E53">
      <w:pPr>
        <w:pStyle w:val="Heading2"/>
        <w:spacing w:after="60"/>
        <w:rPr>
          <w:rFonts w:ascii="Trebuchet MS" w:hAnsi="Trebuchet MS"/>
          <w:bCs w:val="0"/>
          <w:szCs w:val="24"/>
        </w:rPr>
      </w:pPr>
      <w:r>
        <w:rPr>
          <w:rFonts w:ascii="Trebuchet MS" w:hAnsi="Trebuchet MS"/>
          <w:bCs w:val="0"/>
          <w:szCs w:val="24"/>
        </w:rPr>
        <w:t xml:space="preserve">Ticket price </w:t>
      </w:r>
      <w:r w:rsidR="00A82438">
        <w:rPr>
          <w:rFonts w:ascii="Trebuchet MS" w:hAnsi="Trebuchet MS"/>
          <w:bCs w:val="0"/>
          <w:szCs w:val="24"/>
        </w:rPr>
        <w:t>includes a</w:t>
      </w:r>
      <w:r w:rsidRPr="008305D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three</w:t>
      </w:r>
      <w:r w:rsidRPr="008305D7">
        <w:rPr>
          <w:rFonts w:ascii="Trebuchet MS" w:hAnsi="Trebuchet MS"/>
        </w:rPr>
        <w:t xml:space="preserve">-course banquet plus coffee and petits fours </w:t>
      </w:r>
      <w:r w:rsidR="00A82438">
        <w:rPr>
          <w:rFonts w:ascii="Trebuchet MS" w:hAnsi="Trebuchet MS"/>
        </w:rPr>
        <w:t>and water on the table</w:t>
      </w:r>
      <w:r>
        <w:rPr>
          <w:rFonts w:ascii="Trebuchet MS" w:hAnsi="Trebuchet MS"/>
          <w:bCs w:val="0"/>
          <w:szCs w:val="24"/>
        </w:rPr>
        <w:t xml:space="preserve"> but excludes </w:t>
      </w:r>
      <w:r w:rsidR="00A82438">
        <w:rPr>
          <w:rFonts w:ascii="Trebuchet MS" w:hAnsi="Trebuchet MS"/>
          <w:bCs w:val="0"/>
          <w:szCs w:val="24"/>
        </w:rPr>
        <w:t xml:space="preserve">any other </w:t>
      </w:r>
      <w:r>
        <w:rPr>
          <w:rFonts w:ascii="Trebuchet MS" w:hAnsi="Trebuchet MS"/>
          <w:bCs w:val="0"/>
          <w:szCs w:val="24"/>
        </w:rPr>
        <w:t>drinks.</w:t>
      </w:r>
    </w:p>
    <w:p w14:paraId="13442FD0" w14:textId="77777777" w:rsidR="00215820" w:rsidRPr="00215820" w:rsidRDefault="00215820" w:rsidP="00215820"/>
    <w:p w14:paraId="05D55A38" w14:textId="584790E6" w:rsidR="008D0E53" w:rsidRDefault="008D0E53" w:rsidP="008D0E53">
      <w:pPr>
        <w:pStyle w:val="Heading2"/>
        <w:spacing w:after="60"/>
        <w:rPr>
          <w:rFonts w:ascii="Trebuchet MS" w:hAnsi="Trebuchet MS"/>
          <w:bCs w:val="0"/>
          <w:szCs w:val="24"/>
        </w:rPr>
      </w:pPr>
      <w:r w:rsidRPr="008305D7">
        <w:rPr>
          <w:rFonts w:ascii="Trebuchet MS" w:hAnsi="Trebuchet MS"/>
          <w:bCs w:val="0"/>
          <w:szCs w:val="24"/>
        </w:rPr>
        <w:t>Tickets will only be issued on receipt of payment</w:t>
      </w:r>
      <w:r w:rsidR="00A82438">
        <w:rPr>
          <w:rFonts w:ascii="Trebuchet MS" w:hAnsi="Trebuchet MS"/>
          <w:bCs w:val="0"/>
          <w:szCs w:val="24"/>
        </w:rPr>
        <w:t>.</w:t>
      </w:r>
    </w:p>
    <w:p w14:paraId="4C8EB121" w14:textId="77777777" w:rsidR="00A82438" w:rsidRPr="00A82438" w:rsidRDefault="00A82438" w:rsidP="00A82438"/>
    <w:p w14:paraId="64F2D462" w14:textId="192E1635" w:rsidR="008D0E53" w:rsidRPr="008305D7" w:rsidRDefault="008D0E53" w:rsidP="008D0E53">
      <w:pPr>
        <w:pStyle w:val="Heading2"/>
        <w:rPr>
          <w:rFonts w:ascii="Trebuchet MS" w:hAnsi="Trebuchet MS"/>
          <w:iCs w:val="0"/>
        </w:rPr>
      </w:pPr>
      <w:r w:rsidRPr="008305D7">
        <w:rPr>
          <w:rFonts w:ascii="Trebuchet MS" w:hAnsi="Trebuchet MS"/>
        </w:rPr>
        <w:t>Cancellation</w:t>
      </w:r>
      <w:r>
        <w:rPr>
          <w:rFonts w:ascii="Trebuchet MS" w:hAnsi="Trebuchet MS"/>
        </w:rPr>
        <w:t xml:space="preserve">s </w:t>
      </w:r>
      <w:r w:rsidRPr="008305D7">
        <w:rPr>
          <w:rFonts w:ascii="Trebuchet MS" w:hAnsi="Trebuchet MS"/>
        </w:rPr>
        <w:t>will be charged at full rate</w:t>
      </w:r>
      <w:r w:rsidR="00A82438">
        <w:rPr>
          <w:rFonts w:ascii="Trebuchet MS" w:hAnsi="Trebuchet MS"/>
        </w:rPr>
        <w:t>.</w:t>
      </w:r>
    </w:p>
    <w:p w14:paraId="52CA9CBA" w14:textId="77777777" w:rsidR="008D0E53" w:rsidRPr="008D0E53" w:rsidRDefault="008D0E53" w:rsidP="008D0E53"/>
    <w:p w14:paraId="4B4CFA84" w14:textId="092FF6ED" w:rsidR="00E5374A" w:rsidRPr="00215820" w:rsidRDefault="004502D4" w:rsidP="00215820">
      <w:pPr>
        <w:pStyle w:val="Heading1"/>
        <w:ind w:right="-516"/>
        <w:jc w:val="left"/>
        <w:rPr>
          <w:rFonts w:ascii="Trebuchet MS" w:hAnsi="Trebuchet MS" w:cs="Calibri"/>
        </w:rPr>
      </w:pPr>
      <w:r w:rsidRPr="008D0E53">
        <w:rPr>
          <w:rFonts w:ascii="Trebuchet MS" w:hAnsi="Trebuchet MS" w:cs="Calibri"/>
        </w:rPr>
        <w:t>Please r</w:t>
      </w:r>
      <w:r w:rsidR="00D2072E" w:rsidRPr="008D0E53">
        <w:rPr>
          <w:rFonts w:ascii="Trebuchet MS" w:hAnsi="Trebuchet MS" w:cs="Calibri"/>
        </w:rPr>
        <w:t xml:space="preserve">eturn this Form to </w:t>
      </w:r>
      <w:hyperlink r:id="rId8" w:history="1">
        <w:r w:rsidR="00D2072E" w:rsidRPr="008D0E53">
          <w:rPr>
            <w:rStyle w:val="Hyperlink"/>
            <w:rFonts w:ascii="Trebuchet MS" w:hAnsi="Trebuchet MS"/>
            <w:iCs/>
          </w:rPr>
          <w:t>sharonbrown@cecasouth.co.uk</w:t>
        </w:r>
      </w:hyperlink>
    </w:p>
    <w:sectPr w:rsidR="00E5374A" w:rsidRPr="00215820" w:rsidSect="004502D4">
      <w:headerReference w:type="default" r:id="rId9"/>
      <w:pgSz w:w="11900" w:h="16840"/>
      <w:pgMar w:top="1440" w:right="1440" w:bottom="70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A19F" w14:textId="77777777" w:rsidR="003851F1" w:rsidRDefault="003851F1" w:rsidP="00A57DC6">
      <w:r>
        <w:separator/>
      </w:r>
    </w:p>
  </w:endnote>
  <w:endnote w:type="continuationSeparator" w:id="0">
    <w:p w14:paraId="6BE25C7E" w14:textId="77777777" w:rsidR="003851F1" w:rsidRDefault="003851F1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CCA5" w14:textId="77777777" w:rsidR="003851F1" w:rsidRDefault="003851F1" w:rsidP="00A57DC6">
      <w:r>
        <w:separator/>
      </w:r>
    </w:p>
  </w:footnote>
  <w:footnote w:type="continuationSeparator" w:id="0">
    <w:p w14:paraId="068F0E97" w14:textId="77777777" w:rsidR="003851F1" w:rsidRDefault="003851F1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BEA8" w14:textId="77777777" w:rsidR="007F103C" w:rsidRDefault="007F10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A648BB" wp14:editId="16410680">
          <wp:simplePos x="0" y="0"/>
          <wp:positionH relativeFrom="column">
            <wp:posOffset>-62865</wp:posOffset>
          </wp:positionH>
          <wp:positionV relativeFrom="paragraph">
            <wp:posOffset>10160</wp:posOffset>
          </wp:positionV>
          <wp:extent cx="1308100" cy="831850"/>
          <wp:effectExtent l="19050" t="0" r="6350" b="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7A32ACD" wp14:editId="29ADCD32">
          <wp:simplePos x="0" y="0"/>
          <wp:positionH relativeFrom="column">
            <wp:posOffset>-62230</wp:posOffset>
          </wp:positionH>
          <wp:positionV relativeFrom="paragraph">
            <wp:posOffset>10160</wp:posOffset>
          </wp:positionV>
          <wp:extent cx="1261745" cy="800100"/>
          <wp:effectExtent l="1905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428C"/>
    <w:multiLevelType w:val="hybridMultilevel"/>
    <w:tmpl w:val="762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C6"/>
    <w:rsid w:val="00027622"/>
    <w:rsid w:val="00031EC1"/>
    <w:rsid w:val="000423A9"/>
    <w:rsid w:val="0009341F"/>
    <w:rsid w:val="000B4CE1"/>
    <w:rsid w:val="000D3768"/>
    <w:rsid w:val="000F20EF"/>
    <w:rsid w:val="000F4677"/>
    <w:rsid w:val="0012090E"/>
    <w:rsid w:val="00145D80"/>
    <w:rsid w:val="00154010"/>
    <w:rsid w:val="00161755"/>
    <w:rsid w:val="001743D2"/>
    <w:rsid w:val="001B72DC"/>
    <w:rsid w:val="001B7F17"/>
    <w:rsid w:val="001C1FBC"/>
    <w:rsid w:val="001E709A"/>
    <w:rsid w:val="00215820"/>
    <w:rsid w:val="00254AAD"/>
    <w:rsid w:val="0028724D"/>
    <w:rsid w:val="002A06A8"/>
    <w:rsid w:val="002A4F36"/>
    <w:rsid w:val="002D33A7"/>
    <w:rsid w:val="002E42DB"/>
    <w:rsid w:val="00313B03"/>
    <w:rsid w:val="003851F1"/>
    <w:rsid w:val="00410C16"/>
    <w:rsid w:val="00423D0F"/>
    <w:rsid w:val="00443FC0"/>
    <w:rsid w:val="004502D4"/>
    <w:rsid w:val="004874F1"/>
    <w:rsid w:val="00493B6C"/>
    <w:rsid w:val="004C314A"/>
    <w:rsid w:val="004D2A6B"/>
    <w:rsid w:val="004F18DE"/>
    <w:rsid w:val="00516F5F"/>
    <w:rsid w:val="00544747"/>
    <w:rsid w:val="0056558E"/>
    <w:rsid w:val="00591FC9"/>
    <w:rsid w:val="005B5321"/>
    <w:rsid w:val="005D4CE2"/>
    <w:rsid w:val="0062289B"/>
    <w:rsid w:val="00644C1A"/>
    <w:rsid w:val="00657B8A"/>
    <w:rsid w:val="006A79E7"/>
    <w:rsid w:val="007103B5"/>
    <w:rsid w:val="00750349"/>
    <w:rsid w:val="0075274D"/>
    <w:rsid w:val="007919E5"/>
    <w:rsid w:val="007B6F91"/>
    <w:rsid w:val="007C3209"/>
    <w:rsid w:val="007D08EE"/>
    <w:rsid w:val="007D497C"/>
    <w:rsid w:val="007D683A"/>
    <w:rsid w:val="007D732D"/>
    <w:rsid w:val="007E364A"/>
    <w:rsid w:val="007E6B26"/>
    <w:rsid w:val="007F103C"/>
    <w:rsid w:val="007F1BF2"/>
    <w:rsid w:val="007F3114"/>
    <w:rsid w:val="007F4AEF"/>
    <w:rsid w:val="008305D7"/>
    <w:rsid w:val="008724E2"/>
    <w:rsid w:val="0087443B"/>
    <w:rsid w:val="00874CF5"/>
    <w:rsid w:val="008847D6"/>
    <w:rsid w:val="008A113E"/>
    <w:rsid w:val="008A45D1"/>
    <w:rsid w:val="008D0E53"/>
    <w:rsid w:val="00900686"/>
    <w:rsid w:val="009136D0"/>
    <w:rsid w:val="00916651"/>
    <w:rsid w:val="009265FB"/>
    <w:rsid w:val="00940029"/>
    <w:rsid w:val="009574F8"/>
    <w:rsid w:val="0096747F"/>
    <w:rsid w:val="009748B9"/>
    <w:rsid w:val="00A445E3"/>
    <w:rsid w:val="00A57DC6"/>
    <w:rsid w:val="00A77252"/>
    <w:rsid w:val="00A82438"/>
    <w:rsid w:val="00A92009"/>
    <w:rsid w:val="00B10DFA"/>
    <w:rsid w:val="00BB2DD8"/>
    <w:rsid w:val="00BB4385"/>
    <w:rsid w:val="00C3470A"/>
    <w:rsid w:val="00C404FB"/>
    <w:rsid w:val="00CB6130"/>
    <w:rsid w:val="00D2072E"/>
    <w:rsid w:val="00D41C1F"/>
    <w:rsid w:val="00D53671"/>
    <w:rsid w:val="00D77E0F"/>
    <w:rsid w:val="00DF6050"/>
    <w:rsid w:val="00E15A05"/>
    <w:rsid w:val="00E30BF9"/>
    <w:rsid w:val="00E5374A"/>
    <w:rsid w:val="00E56652"/>
    <w:rsid w:val="00EA6078"/>
    <w:rsid w:val="00ED126F"/>
    <w:rsid w:val="00F12080"/>
    <w:rsid w:val="00F300DF"/>
    <w:rsid w:val="00F3331C"/>
    <w:rsid w:val="00F62B42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709E0412"/>
  <w15:docId w15:val="{2506A92E-C2AE-436C-ABAC-839151B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74F8"/>
    <w:pPr>
      <w:keepNext/>
      <w:tabs>
        <w:tab w:val="left" w:pos="810"/>
      </w:tabs>
      <w:jc w:val="center"/>
      <w:outlineLvl w:val="0"/>
    </w:pPr>
    <w:rPr>
      <w:rFonts w:ascii="Book Antiqua" w:eastAsia="Times New Roman" w:hAnsi="Book Antiqua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574F8"/>
    <w:pPr>
      <w:keepNext/>
      <w:tabs>
        <w:tab w:val="left" w:pos="810"/>
      </w:tabs>
      <w:outlineLvl w:val="1"/>
    </w:pPr>
    <w:rPr>
      <w:rFonts w:ascii="Book Antiqua" w:eastAsia="Times New Roman" w:hAnsi="Book Antiqua"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9574F8"/>
    <w:pPr>
      <w:keepNext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9574F8"/>
    <w:rPr>
      <w:rFonts w:ascii="Book Antiqua" w:eastAsia="Times New Roman" w:hAnsi="Book Antiqua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574F8"/>
    <w:rPr>
      <w:rFonts w:ascii="Book Antiqua" w:eastAsia="Times New Roman" w:hAnsi="Book Antiqua"/>
      <w:bCs/>
      <w:iC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574F8"/>
    <w:rPr>
      <w:rFonts w:eastAsia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9574F8"/>
    <w:rPr>
      <w:color w:val="0000FF"/>
      <w:u w:val="single"/>
    </w:rPr>
  </w:style>
  <w:style w:type="table" w:styleId="TableGrid">
    <w:name w:val="Table Grid"/>
    <w:basedOn w:val="TableNormal"/>
    <w:uiPriority w:val="59"/>
    <w:rsid w:val="00BB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14A"/>
    <w:rPr>
      <w:rFonts w:ascii="Trebuchet MS" w:eastAsia="Times New Roman" w:hAnsi="Trebuchet M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14A"/>
    <w:rPr>
      <w:rFonts w:ascii="Trebuchet MS" w:eastAsia="Times New Roman" w:hAnsi="Trebuchet MS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6F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brown@cecasout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27049-4F27-4286-9845-00773FB7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Sharp</dc:creator>
  <cp:lastModifiedBy>Leone Donnelly</cp:lastModifiedBy>
  <cp:revision>3</cp:revision>
  <cp:lastPrinted>2018-04-10T17:21:00Z</cp:lastPrinted>
  <dcterms:created xsi:type="dcterms:W3CDTF">2020-01-22T16:20:00Z</dcterms:created>
  <dcterms:modified xsi:type="dcterms:W3CDTF">2020-01-22T16:21:00Z</dcterms:modified>
</cp:coreProperties>
</file>