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1121D3"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1121D3"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193EF499" w:rsidR="00CD1DF9" w:rsidRDefault="009D2A87" w:rsidP="006339B8">
                            <w:pPr>
                              <w:autoSpaceDE w:val="0"/>
                              <w:autoSpaceDN w:val="0"/>
                              <w:adjustRightInd w:val="0"/>
                              <w:jc w:val="both"/>
                              <w:rPr>
                                <w:rFonts w:ascii="Trebuchet MS" w:hAnsi="Trebuchet MS" w:cs="Tahoma"/>
                                <w:b/>
                                <w:bCs/>
                                <w:color w:val="666666"/>
                                <w:sz w:val="28"/>
                                <w:szCs w:val="28"/>
                              </w:rPr>
                            </w:pPr>
                            <w:r>
                              <w:rPr>
                                <w:rFonts w:ascii="Trebuchet MS" w:hAnsi="Trebuchet MS" w:cs="Tahoma"/>
                                <w:b/>
                                <w:bCs/>
                                <w:color w:val="666666"/>
                                <w:sz w:val="28"/>
                                <w:szCs w:val="28"/>
                              </w:rPr>
                              <w:t>PRICING NEC CONTRACTS AND MAN</w:t>
                            </w:r>
                            <w:r w:rsidR="003C1970">
                              <w:rPr>
                                <w:rFonts w:ascii="Trebuchet MS" w:hAnsi="Trebuchet MS" w:cs="Tahoma"/>
                                <w:b/>
                                <w:bCs/>
                                <w:color w:val="666666"/>
                                <w:sz w:val="28"/>
                                <w:szCs w:val="28"/>
                              </w:rPr>
                              <w:t>A</w:t>
                            </w:r>
                            <w:r>
                              <w:rPr>
                                <w:rFonts w:ascii="Trebuchet MS" w:hAnsi="Trebuchet MS" w:cs="Tahoma"/>
                                <w:b/>
                                <w:bCs/>
                                <w:color w:val="666666"/>
                                <w:sz w:val="28"/>
                                <w:szCs w:val="28"/>
                              </w:rPr>
                              <w:t>GING RISK</w:t>
                            </w:r>
                            <w:r w:rsidR="00CD1DF9"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This one-day workshop is a closer review of the tendering stage of a project and how then risk is managed throughout the life of a project. It will review the documents that the Client puts into a Contractor’s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09A74363" w14:textId="77777777" w:rsidR="00B83793" w:rsidRPr="006339B8" w:rsidRDefault="00B83793" w:rsidP="006339B8">
                            <w:pPr>
                              <w:autoSpaceDE w:val="0"/>
                              <w:autoSpaceDN w:val="0"/>
                              <w:adjustRightInd w:val="0"/>
                              <w:jc w:val="both"/>
                              <w:rPr>
                                <w:rFonts w:ascii="Trebuchet MS" w:hAnsi="Trebuchet MS" w:cs="Arial"/>
                                <w:b/>
                                <w:bCs/>
                                <w:color w:val="CD6600"/>
                                <w:sz w:val="20"/>
                                <w:szCs w:val="20"/>
                              </w:rPr>
                            </w:pPr>
                          </w:p>
                          <w:p w14:paraId="1B5803FA" w14:textId="69408BA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121D3">
                              <w:rPr>
                                <w:rFonts w:ascii="Trebuchet MS" w:hAnsi="Trebuchet MS" w:cs="Arial"/>
                                <w:bCs/>
                                <w:color w:val="666666"/>
                                <w:sz w:val="22"/>
                                <w:szCs w:val="22"/>
                              </w:rPr>
                              <w:t>Tuesday 15 December</w:t>
                            </w:r>
                            <w:r w:rsidRPr="006339B8">
                              <w:rPr>
                                <w:rFonts w:ascii="Trebuchet MS" w:hAnsi="Trebuchet MS" w:cs="Arial"/>
                                <w:bCs/>
                                <w:color w:val="666666"/>
                                <w:sz w:val="22"/>
                                <w:szCs w:val="22"/>
                              </w:rPr>
                              <w:t xml:space="preserve"> 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1AAE9428"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BD322CA" w14:textId="77777777" w:rsidR="001A14D1" w:rsidRPr="006339B8" w:rsidRDefault="001A14D1" w:rsidP="001A14D1">
                            <w:pPr>
                              <w:autoSpaceDE w:val="0"/>
                              <w:autoSpaceDN w:val="0"/>
                              <w:adjustRightInd w:val="0"/>
                              <w:jc w:val="both"/>
                              <w:rPr>
                                <w:rFonts w:ascii="Trebuchet MS" w:hAnsi="Trebuchet MS" w:cs="Tahoma"/>
                                <w:color w:val="666666"/>
                                <w:sz w:val="22"/>
                                <w:szCs w:val="22"/>
                              </w:rPr>
                            </w:pPr>
                            <w:bookmarkStart w:id="0" w:name="_Hlk51590927"/>
                            <w:r>
                              <w:rPr>
                                <w:rFonts w:ascii="Trebuchet MS" w:hAnsi="Trebuchet MS" w:cs="Tahoma"/>
                                <w:color w:val="666666"/>
                                <w:sz w:val="22"/>
                                <w:szCs w:val="22"/>
                              </w:rPr>
                              <w:t>P</w:t>
                            </w:r>
                            <w:r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p>
                          <w:bookmarkEnd w:id="0"/>
                          <w:p w14:paraId="367684D8" w14:textId="77777777" w:rsidR="001A14D1" w:rsidRPr="006339B8" w:rsidRDefault="001A14D1"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7" w:history="1">
                              <w:r w:rsidR="00861C93" w:rsidRPr="006339B8">
                                <w:rPr>
                                  <w:rStyle w:val="Hyperlink"/>
                                  <w:rFonts w:ascii="Trebuchet MS" w:hAnsi="Trebuchet MS" w:cs="Tahoma"/>
                                  <w:b/>
                                  <w:bCs/>
                                  <w:sz w:val="22"/>
                                  <w:szCs w:val="22"/>
                                </w:rPr>
                                <w:t>leonedonnelly@cecasouth.co.uk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793F3A7A" w14:textId="193EF499" w:rsidR="00CD1DF9" w:rsidRDefault="009D2A87" w:rsidP="006339B8">
                      <w:pPr>
                        <w:autoSpaceDE w:val="0"/>
                        <w:autoSpaceDN w:val="0"/>
                        <w:adjustRightInd w:val="0"/>
                        <w:jc w:val="both"/>
                        <w:rPr>
                          <w:rFonts w:ascii="Trebuchet MS" w:hAnsi="Trebuchet MS" w:cs="Tahoma"/>
                          <w:b/>
                          <w:bCs/>
                          <w:color w:val="666666"/>
                          <w:sz w:val="28"/>
                          <w:szCs w:val="28"/>
                        </w:rPr>
                      </w:pPr>
                      <w:r>
                        <w:rPr>
                          <w:rFonts w:ascii="Trebuchet MS" w:hAnsi="Trebuchet MS" w:cs="Tahoma"/>
                          <w:b/>
                          <w:bCs/>
                          <w:color w:val="666666"/>
                          <w:sz w:val="28"/>
                          <w:szCs w:val="28"/>
                        </w:rPr>
                        <w:t>PRICING NEC CONTRACTS AND MAN</w:t>
                      </w:r>
                      <w:r w:rsidR="003C1970">
                        <w:rPr>
                          <w:rFonts w:ascii="Trebuchet MS" w:hAnsi="Trebuchet MS" w:cs="Tahoma"/>
                          <w:b/>
                          <w:bCs/>
                          <w:color w:val="666666"/>
                          <w:sz w:val="28"/>
                          <w:szCs w:val="28"/>
                        </w:rPr>
                        <w:t>A</w:t>
                      </w:r>
                      <w:r>
                        <w:rPr>
                          <w:rFonts w:ascii="Trebuchet MS" w:hAnsi="Trebuchet MS" w:cs="Tahoma"/>
                          <w:b/>
                          <w:bCs/>
                          <w:color w:val="666666"/>
                          <w:sz w:val="28"/>
                          <w:szCs w:val="28"/>
                        </w:rPr>
                        <w:t>GING RISK</w:t>
                      </w:r>
                      <w:r w:rsidR="00CD1DF9"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This one-day workshop is a closer review of the tendering stage of a project and how then risk is managed throughout the life of a project. It will review the documents that the Client puts into a Contractor’s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09A74363" w14:textId="77777777" w:rsidR="00B83793" w:rsidRPr="006339B8" w:rsidRDefault="00B83793" w:rsidP="006339B8">
                      <w:pPr>
                        <w:autoSpaceDE w:val="0"/>
                        <w:autoSpaceDN w:val="0"/>
                        <w:adjustRightInd w:val="0"/>
                        <w:jc w:val="both"/>
                        <w:rPr>
                          <w:rFonts w:ascii="Trebuchet MS" w:hAnsi="Trebuchet MS" w:cs="Arial"/>
                          <w:b/>
                          <w:bCs/>
                          <w:color w:val="CD6600"/>
                          <w:sz w:val="20"/>
                          <w:szCs w:val="20"/>
                        </w:rPr>
                      </w:pPr>
                    </w:p>
                    <w:p w14:paraId="1B5803FA" w14:textId="69408BA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121D3">
                        <w:rPr>
                          <w:rFonts w:ascii="Trebuchet MS" w:hAnsi="Trebuchet MS" w:cs="Arial"/>
                          <w:bCs/>
                          <w:color w:val="666666"/>
                          <w:sz w:val="22"/>
                          <w:szCs w:val="22"/>
                        </w:rPr>
                        <w:t>Tuesday 15 December</w:t>
                      </w:r>
                      <w:r w:rsidRPr="006339B8">
                        <w:rPr>
                          <w:rFonts w:ascii="Trebuchet MS" w:hAnsi="Trebuchet MS" w:cs="Arial"/>
                          <w:bCs/>
                          <w:color w:val="666666"/>
                          <w:sz w:val="22"/>
                          <w:szCs w:val="22"/>
                        </w:rPr>
                        <w:t xml:space="preserve"> 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1AAE9428"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BD322CA" w14:textId="77777777" w:rsidR="001A14D1" w:rsidRPr="006339B8" w:rsidRDefault="001A14D1" w:rsidP="001A14D1">
                      <w:pPr>
                        <w:autoSpaceDE w:val="0"/>
                        <w:autoSpaceDN w:val="0"/>
                        <w:adjustRightInd w:val="0"/>
                        <w:jc w:val="both"/>
                        <w:rPr>
                          <w:rFonts w:ascii="Trebuchet MS" w:hAnsi="Trebuchet MS" w:cs="Tahoma"/>
                          <w:color w:val="666666"/>
                          <w:sz w:val="22"/>
                          <w:szCs w:val="22"/>
                        </w:rPr>
                      </w:pPr>
                      <w:bookmarkStart w:id="1" w:name="_Hlk51590927"/>
                      <w:r>
                        <w:rPr>
                          <w:rFonts w:ascii="Trebuchet MS" w:hAnsi="Trebuchet MS" w:cs="Tahoma"/>
                          <w:color w:val="666666"/>
                          <w:sz w:val="22"/>
                          <w:szCs w:val="22"/>
                        </w:rPr>
                        <w:t>P</w:t>
                      </w:r>
                      <w:r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p>
                    <w:bookmarkEnd w:id="1"/>
                    <w:p w14:paraId="367684D8" w14:textId="77777777" w:rsidR="001A14D1" w:rsidRPr="006339B8" w:rsidRDefault="001A14D1"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861C93" w:rsidRPr="006339B8">
                          <w:rPr>
                            <w:rStyle w:val="Hyperlink"/>
                            <w:rFonts w:ascii="Trebuchet MS" w:hAnsi="Trebuchet MS" w:cs="Tahoma"/>
                            <w:b/>
                            <w:bCs/>
                            <w:sz w:val="22"/>
                            <w:szCs w:val="22"/>
                          </w:rPr>
                          <w:t>leonedonnelly@cecasouth.co.uk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3457B" w14:textId="77777777" w:rsidR="005E51F2" w:rsidRPr="00DD41A6" w:rsidRDefault="005E51F2" w:rsidP="005E51F2">
                            <w:pPr>
                              <w:rPr>
                                <w:rFonts w:ascii="Bliss 2 Regular" w:hAnsi="Bliss 2 Regular"/>
                                <w:color w:val="FFFFFF" w:themeColor="background1"/>
                                <w:sz w:val="8"/>
                                <w:szCs w:val="14"/>
                              </w:rPr>
                            </w:pPr>
                            <w:r w:rsidRPr="00DD41A6">
                              <w:rPr>
                                <w:rFonts w:ascii="Bliss 2 Regular" w:hAnsi="Bliss 2 Regular"/>
                                <w:color w:val="FFFFFF" w:themeColor="background1"/>
                                <w:sz w:val="36"/>
                                <w:szCs w:val="22"/>
                              </w:rPr>
                              <w:t>CECA SOUTHERN/SOUTH WEST CONTRACTUAL COURSE</w:t>
                            </w:r>
                          </w:p>
                          <w:p w14:paraId="49776091" w14:textId="1E743C1F" w:rsidR="008D1F9D" w:rsidRPr="00CD1DF9" w:rsidRDefault="008D1F9D">
                            <w:pPr>
                              <w:rPr>
                                <w:rFonts w:ascii="Bliss 2 Regular" w:hAnsi="Bliss 2 Regular"/>
                                <w:color w:val="FFFFFF" w:themeColor="background1"/>
                                <w:sz w:val="16"/>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6C33457B" w14:textId="77777777" w:rsidR="005E51F2" w:rsidRPr="00DD41A6" w:rsidRDefault="005E51F2" w:rsidP="005E51F2">
                      <w:pPr>
                        <w:rPr>
                          <w:rFonts w:ascii="Bliss 2 Regular" w:hAnsi="Bliss 2 Regular"/>
                          <w:color w:val="FFFFFF" w:themeColor="background1"/>
                          <w:sz w:val="8"/>
                          <w:szCs w:val="14"/>
                        </w:rPr>
                      </w:pPr>
                      <w:r w:rsidRPr="00DD41A6">
                        <w:rPr>
                          <w:rFonts w:ascii="Bliss 2 Regular" w:hAnsi="Bliss 2 Regular"/>
                          <w:color w:val="FFFFFF" w:themeColor="background1"/>
                          <w:sz w:val="36"/>
                          <w:szCs w:val="22"/>
                        </w:rPr>
                        <w:t>CECA SOUTHERN/SOUTH WEST CONTRACTUAL COURSE</w:t>
                      </w:r>
                    </w:p>
                    <w:p w14:paraId="49776091" w14:textId="1E743C1F" w:rsidR="008D1F9D" w:rsidRPr="00CD1DF9" w:rsidRDefault="008D1F9D">
                      <w:pPr>
                        <w:rPr>
                          <w:rFonts w:ascii="Bliss 2 Regular" w:hAnsi="Bliss 2 Regular"/>
                          <w:color w:val="FFFFFF" w:themeColor="background1"/>
                          <w:sz w:val="16"/>
                          <w:szCs w:val="22"/>
                        </w:rPr>
                      </w:pP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9">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0">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1">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21D3"/>
    <w:rsid w:val="00113DAF"/>
    <w:rsid w:val="001A14D1"/>
    <w:rsid w:val="001D130E"/>
    <w:rsid w:val="00235753"/>
    <w:rsid w:val="002456CD"/>
    <w:rsid w:val="002537C9"/>
    <w:rsid w:val="00291731"/>
    <w:rsid w:val="0029401B"/>
    <w:rsid w:val="002D25A1"/>
    <w:rsid w:val="002E272D"/>
    <w:rsid w:val="002E69D9"/>
    <w:rsid w:val="002F3E6F"/>
    <w:rsid w:val="00312BD7"/>
    <w:rsid w:val="00344B72"/>
    <w:rsid w:val="00354F33"/>
    <w:rsid w:val="00357AAB"/>
    <w:rsid w:val="003C1970"/>
    <w:rsid w:val="003D56C7"/>
    <w:rsid w:val="004062BC"/>
    <w:rsid w:val="0047217F"/>
    <w:rsid w:val="004B6D96"/>
    <w:rsid w:val="004C336B"/>
    <w:rsid w:val="004F5C48"/>
    <w:rsid w:val="004F767D"/>
    <w:rsid w:val="00520D38"/>
    <w:rsid w:val="00537559"/>
    <w:rsid w:val="00543585"/>
    <w:rsid w:val="005776A9"/>
    <w:rsid w:val="0058765A"/>
    <w:rsid w:val="005C4FA8"/>
    <w:rsid w:val="005E51F2"/>
    <w:rsid w:val="0060197E"/>
    <w:rsid w:val="006339B8"/>
    <w:rsid w:val="00670C87"/>
    <w:rsid w:val="00684FD7"/>
    <w:rsid w:val="006D15EC"/>
    <w:rsid w:val="006E530E"/>
    <w:rsid w:val="007E3FF1"/>
    <w:rsid w:val="007F2645"/>
    <w:rsid w:val="00812B8E"/>
    <w:rsid w:val="00836DDE"/>
    <w:rsid w:val="0084070A"/>
    <w:rsid w:val="00861C93"/>
    <w:rsid w:val="008C1435"/>
    <w:rsid w:val="008C33BE"/>
    <w:rsid w:val="008D1F9D"/>
    <w:rsid w:val="00962765"/>
    <w:rsid w:val="00990EF4"/>
    <w:rsid w:val="009D2A87"/>
    <w:rsid w:val="00A24AB6"/>
    <w:rsid w:val="00A41C56"/>
    <w:rsid w:val="00A740C0"/>
    <w:rsid w:val="00A96D72"/>
    <w:rsid w:val="00AA6591"/>
    <w:rsid w:val="00AB0ADA"/>
    <w:rsid w:val="00AB3ECC"/>
    <w:rsid w:val="00AD1AD1"/>
    <w:rsid w:val="00B15E24"/>
    <w:rsid w:val="00B170EE"/>
    <w:rsid w:val="00B662E3"/>
    <w:rsid w:val="00B73E2B"/>
    <w:rsid w:val="00B83793"/>
    <w:rsid w:val="00BA106C"/>
    <w:rsid w:val="00BA68B4"/>
    <w:rsid w:val="00BD429D"/>
    <w:rsid w:val="00C21D18"/>
    <w:rsid w:val="00C67112"/>
    <w:rsid w:val="00CA785A"/>
    <w:rsid w:val="00CD1DF9"/>
    <w:rsid w:val="00CD2348"/>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607916">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edonnelly@cecasouth.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eonedonnelly@cecasouth.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3.tiff"/><Relationship Id="rId5" Type="http://schemas.openxmlformats.org/officeDocument/2006/relationships/hyperlink" Target="mailto:info@cecasouth.co.uk"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DC1B2-A9CD-4E6A-B664-42D731D73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2019-02-19T16:21:00Z</cp:lastPrinted>
  <dcterms:created xsi:type="dcterms:W3CDTF">2020-10-09T11:48:00Z</dcterms:created>
  <dcterms:modified xsi:type="dcterms:W3CDTF">2020-10-09T11:48:00Z</dcterms:modified>
</cp:coreProperties>
</file>