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94D9C61" w:rsidR="0029401B" w:rsidRPr="00812B8E" w:rsidRDefault="00CB0595" w:rsidP="00812B8E">
      <w:pPr>
        <w:ind w:left="-993"/>
      </w:pPr>
      <w:r>
        <w:rPr>
          <w:noProof/>
          <w:lang w:val="en-US" w:eastAsia="zh-TW"/>
        </w:rPr>
        <mc:AlternateContent>
          <mc:Choice Requires="wps">
            <w:drawing>
              <wp:anchor distT="0" distB="0" distL="114300" distR="114300" simplePos="0" relativeHeight="251671552" behindDoc="0" locked="0" layoutInCell="1" allowOverlap="1" wp14:anchorId="1C6917B1" wp14:editId="211357D5">
                <wp:simplePos x="0" y="0"/>
                <wp:positionH relativeFrom="column">
                  <wp:posOffset>-1055370</wp:posOffset>
                </wp:positionH>
                <wp:positionV relativeFrom="paragraph">
                  <wp:posOffset>686435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0950D9E2"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E36EEC">
                              <w:rPr>
                                <w:rFonts w:ascii="Bliss 2 Regular" w:hAnsi="Bliss 2 Regular"/>
                                <w:color w:val="FFFFFF" w:themeColor="background1"/>
                                <w:sz w:val="44"/>
                                <w:szCs w:val="36"/>
                              </w:rPr>
                              <w:t xml:space="preserve"> WEST</w:t>
                            </w:r>
                            <w:r w:rsidRPr="00CD1DF9">
                              <w:rPr>
                                <w:rFonts w:ascii="Bliss 2 Regular" w:hAnsi="Bliss 2 Regular"/>
                                <w:color w:val="FFFFFF" w:themeColor="background1"/>
                                <w:sz w:val="44"/>
                                <w:szCs w:val="36"/>
                              </w:rPr>
                              <w:t xml:space="preserve">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6917B1" id="_x0000_t202" coordsize="21600,21600" o:spt="202" path="m,l,21600r21600,l21600,xe">
                <v:stroke joinstyle="miter"/>
                <v:path gradientshapeok="t" o:connecttype="rect"/>
              </v:shapetype>
              <v:shape id="Text Box 13" o:spid="_x0000_s1026" type="#_x0000_t202" style="position:absolute;left:0;text-align:left;margin-left:-83.1pt;margin-top:54.0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NKW8gEAAMcDAAAOAAAAZHJzL2Uyb0RvYy54bWysU9tu2zAMfR+wfxD0vjj3ZUacomvRYUDX&#10;DWj3AYwsx8JsUaOU2NnXj5LTLF3fhr0I4kWHh4fU+qpvG3HQ5A3aQk5GYym0VVgauyvk96e7dysp&#10;fABbQoNWF/KovbzavH2z7lyup1hjU2oSDGJ93rlC1iG4PMu8qnULfoROWw5WSC0ENmmXlQQdo7dN&#10;Nh2Pl1mHVDpCpb1n7+0QlJuEX1Vaha9V5XUQTSGZW0gnpXMbz2yzhnxH4GqjTjTgH1i0YCwXPUPd&#10;QgCxJ/MKqjWK0GMVRgrbDKvKKJ164G4m47+6eazB6dQLi+PdWSb//2DVw+EbCVMWciGFhZZH9KT7&#10;ID5iLyazKE/nfM5Zj47zQs9+HnNq1bt7VD+8sHhTg93payLsag0l05vEl9nF0wHHR5Bt9wVLrgP7&#10;gAmor6iN2rEagtF5TMfzaCIXxc7lajZfjJmj4thyNV/M0uwyyJ9fO/Lhk8ZWxEshiUef0OFw70Nk&#10;A/lzSixm8c40TRp/Y184ODF6EvtIeKAe+m1/UmOL5ZH7IBy2ibefLzXSLyk63qRC+p97IC1F89my&#10;Fh8m83lcvWTMF++nbNBlZHsZAasYqpBBiuF6E4Z13Tsyu5orDepbvGb9KpNai0IPrE68eVtSx6fN&#10;jut4aaesP/9v8xsAAP//AwBQSwMEFAAGAAgAAAAhALXdL3PfAAAADAEAAA8AAABkcnMvZG93bnJl&#10;di54bWxMj01PwzAMhu9I/IfISNy2JBWr1tJ0QiCuIMaHxC1rvLaicaomW8u/x5zgZut99PpxtVv8&#10;IM44xT6QAb1WIJCa4HpqDby9Pq62IGKy5OwQCA18Y4RdfXlR2dKFmV7wvE+t4BKKpTXQpTSWUsam&#10;Q2/jOoxInB3D5G3idWqlm+zM5X6QmVK59LYnvtDZEe87bL72J2/g/en4+XGjntsHvxnnsChJvpDG&#10;XF8td7cgEi7pD4ZffVaHmp0O4UQuisHASud5xiwnaqtBMFJoxcPBQKY3Bci6kv+fqH8AAAD//wMA&#10;UEsBAi0AFAAGAAgAAAAhALaDOJL+AAAA4QEAABMAAAAAAAAAAAAAAAAAAAAAAFtDb250ZW50X1R5&#10;cGVzXS54bWxQSwECLQAUAAYACAAAACEAOP0h/9YAAACUAQAACwAAAAAAAAAAAAAAAAAvAQAAX3Jl&#10;bHMvLnJlbHNQSwECLQAUAAYACAAAACEA6ETSlvIBAADHAwAADgAAAAAAAAAAAAAAAAAuAgAAZHJz&#10;L2Uyb0RvYy54bWxQSwECLQAUAAYACAAAACEAtd0vc98AAAAMAQAADwAAAAAAAAAAAAAAAABMBAAA&#10;ZHJzL2Rvd25yZXYueG1sUEsFBgAAAAAEAAQA8wAAAFgFAAAAAA==&#10;" filled="f" stroked="f">
                <v:textbox>
                  <w:txbxContent>
                    <w:p w14:paraId="49776091" w14:textId="0950D9E2"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E36EEC">
                        <w:rPr>
                          <w:rFonts w:ascii="Bliss 2 Regular" w:hAnsi="Bliss 2 Regular"/>
                          <w:color w:val="FFFFFF" w:themeColor="background1"/>
                          <w:sz w:val="44"/>
                          <w:szCs w:val="36"/>
                        </w:rPr>
                        <w:t xml:space="preserve"> WEST</w:t>
                      </w:r>
                      <w:r w:rsidRPr="00CD1DF9">
                        <w:rPr>
                          <w:rFonts w:ascii="Bliss 2 Regular" w:hAnsi="Bliss 2 Regular"/>
                          <w:color w:val="FFFFFF" w:themeColor="background1"/>
                          <w:sz w:val="44"/>
                          <w:szCs w:val="36"/>
                        </w:rPr>
                        <w:t xml:space="preserve"> CONTRACTUAL COURSE</w:t>
                      </w: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1BE  •  T:01243 538863  •  F: 01243 538790</w:t>
                            </w:r>
                          </w:p>
                          <w:p w14:paraId="303804BD" w14:textId="77777777" w:rsidR="004B6D96" w:rsidRPr="00312BD7" w:rsidRDefault="00642165" w:rsidP="00B73E2B">
                            <w:pPr>
                              <w:spacing w:line="276" w:lineRule="auto"/>
                              <w:rPr>
                                <w:rFonts w:ascii="Trebuchet MS" w:hAnsi="Trebuchet MS" w:cs="Arial"/>
                                <w:b/>
                                <w:color w:val="595959" w:themeColor="text1" w:themeTint="A6"/>
                                <w:sz w:val="20"/>
                                <w:szCs w:val="20"/>
                              </w:rPr>
                            </w:pPr>
                            <w:hyperlink r:id="rId5"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7"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RQDLgIAAFoEAAAOAAAAZHJzL2Uyb0RvYy54bWysVMGO2jAQvVfqP1i+lwQKlEWEFd0VVSW0&#10;uxJUezaOA5ESj2sbEvr1fXaARdueql6c8cz4eea9cWb3bV2xo7KuJJ3xfi/lTGlJeal3Gf+xWX6a&#10;cOa80LmoSKuMn5Tj9/OPH2aNmaoB7anKlWUA0W7amIzvvTfTJHFyr2rhemSURrAgWwuPrd0luRUN&#10;0OsqGaTpOGnI5saSVM7B+9gF+TziF4WS/rkonPKsyjhq83G1cd2GNZnPxHRnhdmX8lyG+IcqalFq&#10;XHqFehResIMt/4CqS2nJUeF7kuqEiqKUKvaAbvrpu27We2FU7AXkOHOlyf0/WPl0fLGszKEd6NGi&#10;hkYb1Xr2lVoGF/hpjJsibW2Q6Fv4kXvxOzhD221h6/BFQwxxQJ2u7AY0Ced4MpqkKUISsfF4NJxE&#10;+OTttLHOf1NUs2Bk3EK9SKo4rpxHJUi9pITLNC3LqooKVpo1AP08SuOBawQnKo2DoYeu1mD5dtt2&#10;PV/62FJ+QnuWugFxRi5L1LASzr8Ii4lA2Zhy/4ylqAh30dnibE/219/8IR9CIcpZgwnLuPt5EFZx&#10;Vn3XkPCuPxwC1sfNcPRlgI29jWxvI/pQPxCGuI/3ZGQ0Q76vLmZhqX7FY1iEWxESWuLujPuL+eC7&#10;ucdjkmqxiEkYQiP8Sq+NDNCB1cDwpn0V1pxl8BDwiS6zKKbv1OhyOz0WB09FGaUKPHesnunHAEcF&#10;z48tvJDbfcx6+yXMfwMAAP//AwBQSwMEFAAGAAgAAAAhAPw9N7HjAAAADgEAAA8AAABkcnMvZG93&#10;bnJldi54bWxMj8FOwzAQRO9I/IO1SNxauyFBbYhTVZEqJASHll64ObGbRNjrELtt4OvZnuC4M6PZ&#10;N8V6cpadzRh6jxIWcwHMYON1j62Ew/t2tgQWokKtrEcj4dsEWJe3N4XKtb/gzpz3sWVUgiFXEroY&#10;h5zz0HTGqTD3g0Hyjn50KtI5tlyP6kLlzvJEiEfuVI/0oVODqTrTfO5PTsJLtX1Tuzpxyx9bPb8e&#10;N8PX4SOT8v5u2jwBi2aKf2G44hM6lMRU+xPqwKyE2eIhozGRnFSkCTDKrNKrVJOUiZUAXhb8/4zy&#10;FwAA//8DAFBLAQItABQABgAIAAAAIQC2gziS/gAAAOEBAAATAAAAAAAAAAAAAAAAAAAAAABbQ29u&#10;dGVudF9UeXBlc10ueG1sUEsBAi0AFAAGAAgAAAAhADj9If/WAAAAlAEAAAsAAAAAAAAAAAAAAAAA&#10;LwEAAF9yZWxzLy5yZWxzUEsBAi0AFAAGAAgAAAAhAGXBFAMuAgAAWgQAAA4AAAAAAAAAAAAAAAAA&#10;LgIAAGRycy9lMm9Eb2MueG1sUEsBAi0AFAAGAAgAAAAhAPw9N7HjAAAADgEAAA8AAAAAAAAAAAAA&#10;AAAAiAQAAGRycy9kb3ducmV2LnhtbFBLBQYAAAAABAAEAPMAAACYBQ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1BE  •  T:01243 538863  •  F: 01243 538790</w:t>
                      </w:r>
                    </w:p>
                    <w:p w14:paraId="303804BD" w14:textId="77777777" w:rsidR="004B6D96" w:rsidRPr="00312BD7" w:rsidRDefault="00912A77" w:rsidP="00B73E2B">
                      <w:pPr>
                        <w:spacing w:line="276" w:lineRule="auto"/>
                        <w:rPr>
                          <w:rFonts w:ascii="Trebuchet MS" w:hAnsi="Trebuchet MS" w:cs="Arial"/>
                          <w:b/>
                          <w:color w:val="595959" w:themeColor="text1" w:themeTint="A6"/>
                          <w:sz w:val="20"/>
                          <w:szCs w:val="20"/>
                        </w:rPr>
                      </w:pPr>
                      <w:hyperlink r:id="rId6"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35C19E8C" w14:textId="2F239E32" w:rsidR="00AD4BBF" w:rsidRPr="005141D1" w:rsidRDefault="00AD4BBF" w:rsidP="00AD4BBF">
                            <w:pPr>
                              <w:ind w:left="-567"/>
                              <w:rPr>
                                <w:rFonts w:ascii="Trebuchet MS" w:hAnsi="Trebuchet MS"/>
                                <w:b/>
                                <w:sz w:val="22"/>
                                <w:szCs w:val="22"/>
                                <w:u w:val="single"/>
                              </w:rPr>
                            </w:pPr>
                            <w:r w:rsidRPr="00ED180C">
                              <w:rPr>
                                <w:rFonts w:ascii="Trebuchet MS" w:hAnsi="Trebuchet MS"/>
                                <w:b/>
                                <w:sz w:val="22"/>
                                <w:szCs w:val="22"/>
                              </w:rPr>
                              <w:t>NEC</w:t>
                            </w:r>
                            <w:r w:rsidR="00ED180C">
                              <w:rPr>
                                <w:rFonts w:ascii="Trebuchet MS" w:hAnsi="Trebuchet MS"/>
                                <w:b/>
                                <w:sz w:val="22"/>
                                <w:szCs w:val="22"/>
                              </w:rPr>
                              <w:t xml:space="preserve">  </w:t>
                            </w:r>
                            <w:r w:rsidR="00ED180C">
                              <w:rPr>
                                <w:rFonts w:ascii="Trebuchet MS" w:hAnsi="Trebuchet MS"/>
                                <w:b/>
                                <w:sz w:val="22"/>
                                <w:szCs w:val="22"/>
                                <w:u w:val="single"/>
                              </w:rPr>
                              <w:t>NEC</w:t>
                            </w:r>
                            <w:r w:rsidR="00327EC5">
                              <w:rPr>
                                <w:rFonts w:ascii="Trebuchet MS" w:hAnsi="Trebuchet MS"/>
                                <w:b/>
                                <w:sz w:val="22"/>
                                <w:szCs w:val="22"/>
                                <w:u w:val="single"/>
                              </w:rPr>
                              <w:t xml:space="preserve">4 </w:t>
                            </w:r>
                            <w:r w:rsidR="00ED180C">
                              <w:rPr>
                                <w:rFonts w:ascii="Trebuchet MS" w:hAnsi="Trebuchet MS"/>
                                <w:b/>
                                <w:sz w:val="22"/>
                                <w:szCs w:val="22"/>
                                <w:u w:val="single"/>
                              </w:rPr>
                              <w:t>CONTRACT DATA AND Z CLAUSES</w:t>
                            </w:r>
                            <w:r w:rsidRPr="005141D1">
                              <w:rPr>
                                <w:rFonts w:ascii="Trebuchet MS" w:hAnsi="Trebuchet MS"/>
                                <w:b/>
                                <w:sz w:val="22"/>
                                <w:szCs w:val="22"/>
                                <w:u w:val="single"/>
                              </w:rPr>
                              <w:t xml:space="preserve"> </w:t>
                            </w:r>
                          </w:p>
                          <w:p w14:paraId="793F3A7A" w14:textId="4E4CAB95" w:rsidR="00CD1DF9" w:rsidRPr="006339B8" w:rsidRDefault="00CD1DF9" w:rsidP="006339B8">
                            <w:pPr>
                              <w:autoSpaceDE w:val="0"/>
                              <w:autoSpaceDN w:val="0"/>
                              <w:adjustRightInd w:val="0"/>
                              <w:jc w:val="both"/>
                              <w:rPr>
                                <w:rFonts w:ascii="Trebuchet MS" w:hAnsi="Trebuchet MS" w:cs="Tahoma"/>
                                <w:b/>
                                <w:bCs/>
                                <w:color w:val="666666"/>
                                <w:sz w:val="28"/>
                                <w:szCs w:val="28"/>
                              </w:rPr>
                            </w:pPr>
                          </w:p>
                          <w:p w14:paraId="6EEE206C" w14:textId="77777777" w:rsidR="001C3CFC" w:rsidRPr="001C3CFC" w:rsidRDefault="001C3CFC" w:rsidP="001C3CFC">
                            <w:pPr>
                              <w:autoSpaceDE w:val="0"/>
                              <w:autoSpaceDN w:val="0"/>
                              <w:adjustRightInd w:val="0"/>
                              <w:jc w:val="both"/>
                              <w:rPr>
                                <w:rFonts w:ascii="Trebuchet MS" w:hAnsi="Trebuchet MS" w:cs="Arial"/>
                                <w:b/>
                                <w:color w:val="000000"/>
                                <w:sz w:val="22"/>
                                <w:szCs w:val="22"/>
                                <w:shd w:val="clear" w:color="auto" w:fill="FFFFFF"/>
                                <w:lang w:val="en-US"/>
                              </w:rPr>
                            </w:pPr>
                            <w:r w:rsidRPr="001C3CFC">
                              <w:rPr>
                                <w:rFonts w:ascii="Trebuchet MS" w:hAnsi="Trebuchet MS" w:cs="Arial"/>
                                <w:b/>
                                <w:color w:val="000000"/>
                                <w:sz w:val="22"/>
                                <w:szCs w:val="22"/>
                                <w:shd w:val="clear" w:color="auto" w:fill="FFFFFF"/>
                                <w:lang w:val="en-US"/>
                              </w:rPr>
                              <w:t xml:space="preserve">Why should you attend this workshop? </w:t>
                            </w:r>
                          </w:p>
                          <w:p w14:paraId="2C57C188" w14:textId="77777777" w:rsidR="00ED180C" w:rsidRPr="00ED180C" w:rsidRDefault="00ED180C" w:rsidP="00ED180C">
                            <w:pPr>
                              <w:shd w:val="clear" w:color="auto" w:fill="FFFFFF"/>
                              <w:rPr>
                                <w:rFonts w:ascii="Trebuchet MS" w:eastAsia="Times New Roman" w:hAnsi="Trebuchet MS" w:cs="Arial"/>
                                <w:color w:val="333333"/>
                                <w:sz w:val="22"/>
                                <w:szCs w:val="22"/>
                                <w:lang w:val="en-US" w:eastAsia="en-GB"/>
                              </w:rPr>
                            </w:pPr>
                            <w:r w:rsidRPr="00ED180C">
                              <w:rPr>
                                <w:rFonts w:ascii="Trebuchet MS" w:eastAsia="Times New Roman" w:hAnsi="Trebuchet MS" w:cs="Arial"/>
                                <w:color w:val="333333"/>
                                <w:sz w:val="22"/>
                                <w:szCs w:val="22"/>
                                <w:lang w:val="en-US" w:eastAsia="en-GB"/>
                              </w:rPr>
                              <w:t xml:space="preserve">This one-day workshop will review in detail the contents of NEC4 Contract Data within both ECC and ECS contracts. It will review each section of contract data and what information should be completed by one party and understood as a result by the other party. It will consider the elements from a tender point of view but also what parts then come into play on a live contract. </w:t>
                            </w:r>
                          </w:p>
                          <w:p w14:paraId="703AC022" w14:textId="1CC2F376" w:rsidR="00AD4BBF" w:rsidRDefault="00AD4BBF" w:rsidP="006339B8">
                            <w:pPr>
                              <w:shd w:val="clear" w:color="auto" w:fill="FFFFFF"/>
                              <w:rPr>
                                <w:rFonts w:ascii="Trebuchet MS" w:eastAsia="Times New Roman" w:hAnsi="Trebuchet MS" w:cs="Arial"/>
                                <w:color w:val="333333"/>
                                <w:sz w:val="22"/>
                                <w:szCs w:val="22"/>
                                <w:lang w:eastAsia="en-GB"/>
                              </w:rPr>
                            </w:pPr>
                          </w:p>
                          <w:p w14:paraId="480A7C6C" w14:textId="77777777" w:rsidR="00ED180C" w:rsidRPr="00ED180C" w:rsidRDefault="00ED180C" w:rsidP="00ED180C">
                            <w:pPr>
                              <w:shd w:val="clear" w:color="auto" w:fill="FFFFFF"/>
                              <w:rPr>
                                <w:rFonts w:ascii="Trebuchet MS" w:eastAsia="Times New Roman" w:hAnsi="Trebuchet MS" w:cs="Arial"/>
                                <w:color w:val="333333"/>
                                <w:sz w:val="22"/>
                                <w:szCs w:val="22"/>
                                <w:lang w:val="en-US" w:eastAsia="en-GB"/>
                              </w:rPr>
                            </w:pPr>
                            <w:r w:rsidRPr="00ED180C">
                              <w:rPr>
                                <w:rFonts w:ascii="Trebuchet MS" w:eastAsia="Times New Roman" w:hAnsi="Trebuchet MS" w:cs="Arial"/>
                                <w:color w:val="333333"/>
                                <w:sz w:val="22"/>
                                <w:szCs w:val="22"/>
                                <w:lang w:val="en-US" w:eastAsia="en-GB"/>
                              </w:rPr>
                              <w:t>This workshop is recommended for everyone currently involved with or about to be working under an ECC or ECS contract including project managers, contract managers, quantity surveyors, clients, consultants, planners, to make sure they understand which elements of contract data will affect their own specific roles within their organizations.  This session will be suitable for those who are relatively new to these forms of contract as well as those who are already more experienced in the contract and looking to enhance their level of knowledge and understanding.</w:t>
                            </w:r>
                          </w:p>
                          <w:p w14:paraId="39CFA559" w14:textId="77777777" w:rsidR="00ED180C" w:rsidRPr="006339B8" w:rsidRDefault="00ED180C" w:rsidP="006339B8">
                            <w:pPr>
                              <w:shd w:val="clear" w:color="auto" w:fill="FFFFFF"/>
                              <w:rPr>
                                <w:rFonts w:ascii="Trebuchet MS" w:eastAsia="Times New Roman" w:hAnsi="Trebuchet MS" w:cs="Arial"/>
                                <w:color w:val="333333"/>
                                <w:sz w:val="22"/>
                                <w:szCs w:val="22"/>
                                <w:lang w:eastAsia="en-GB"/>
                              </w:rPr>
                            </w:pPr>
                          </w:p>
                          <w:p w14:paraId="6BF340EA" w14:textId="085B609E"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w:t>
                            </w:r>
                            <w:hyperlink r:id="rId7" w:history="1">
                              <w:r w:rsidRPr="00CB77C8">
                                <w:rPr>
                                  <w:rStyle w:val="Hyperlink"/>
                                  <w:rFonts w:ascii="Trebuchet MS" w:eastAsia="Times New Roman" w:hAnsi="Trebuchet MS" w:cs="Arial"/>
                                  <w:sz w:val="22"/>
                                  <w:szCs w:val="22"/>
                                  <w:lang w:eastAsia="en-GB"/>
                                </w:rPr>
                                <w:t>GMH Planning</w:t>
                              </w:r>
                            </w:hyperlink>
                            <w:r w:rsidRPr="006339B8">
                              <w:rPr>
                                <w:rFonts w:ascii="Trebuchet MS" w:eastAsia="Times New Roman" w:hAnsi="Trebuchet MS" w:cs="Arial"/>
                                <w:color w:val="333333"/>
                                <w:sz w:val="22"/>
                                <w:szCs w:val="22"/>
                                <w:lang w:eastAsia="en-GB"/>
                              </w:rPr>
                              <w:t xml:space="preserve"> </w:t>
                            </w:r>
                          </w:p>
                          <w:p w14:paraId="6DB95525" w14:textId="59ECBD2E" w:rsidR="00EB2E9C" w:rsidRDefault="00EB2E9C" w:rsidP="006339B8">
                            <w:pPr>
                              <w:autoSpaceDE w:val="0"/>
                              <w:autoSpaceDN w:val="0"/>
                              <w:adjustRightInd w:val="0"/>
                              <w:jc w:val="both"/>
                              <w:rPr>
                                <w:rFonts w:ascii="Trebuchet MS" w:eastAsia="Times New Roman" w:hAnsi="Trebuchet MS" w:cs="Arial"/>
                                <w:color w:val="333333"/>
                                <w:sz w:val="22"/>
                                <w:szCs w:val="22"/>
                                <w:lang w:eastAsia="en-GB"/>
                              </w:rPr>
                            </w:pPr>
                          </w:p>
                          <w:p w14:paraId="6A22624D" w14:textId="46ABE305" w:rsidR="00912A77" w:rsidRDefault="00912A77" w:rsidP="006339B8">
                            <w:pPr>
                              <w:autoSpaceDE w:val="0"/>
                              <w:autoSpaceDN w:val="0"/>
                              <w:adjustRightInd w:val="0"/>
                              <w:jc w:val="both"/>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The full course outline is attached</w:t>
                            </w:r>
                            <w:r w:rsidR="00642165">
                              <w:rPr>
                                <w:rFonts w:ascii="Trebuchet MS" w:eastAsia="Times New Roman" w:hAnsi="Trebuchet MS" w:cs="Arial"/>
                                <w:color w:val="333333"/>
                                <w:sz w:val="22"/>
                                <w:szCs w:val="22"/>
                                <w:lang w:eastAsia="en-GB"/>
                              </w:rPr>
                              <w:t>.</w:t>
                            </w:r>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1138AB1B"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E36EEC">
                              <w:rPr>
                                <w:rFonts w:ascii="Trebuchet MS" w:hAnsi="Trebuchet MS" w:cs="Arial"/>
                                <w:bCs/>
                                <w:color w:val="666666"/>
                                <w:sz w:val="22"/>
                                <w:szCs w:val="22"/>
                              </w:rPr>
                              <w:t>Thursday 25 November</w:t>
                            </w:r>
                            <w:r w:rsidR="00AD4BBF">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233FDE">
                              <w:rPr>
                                <w:rFonts w:ascii="Trebuchet MS" w:hAnsi="Trebuchet MS" w:cs="Arial"/>
                                <w:bCs/>
                                <w:color w:val="666666"/>
                                <w:sz w:val="22"/>
                                <w:szCs w:val="22"/>
                              </w:rPr>
                              <w:t>1</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F083D18" w14:textId="77777777" w:rsidR="00C33E55" w:rsidRPr="006339B8" w:rsidRDefault="00C33E55" w:rsidP="00C33E55">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6E125CD4"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8" w:history="1">
                              <w:r w:rsidR="00C33E55" w:rsidRPr="00B83BA1">
                                <w:rPr>
                                  <w:rStyle w:val="Hyperlink"/>
                                  <w:rFonts w:ascii="Trebuchet MS" w:hAnsi="Trebuchet MS" w:cs="Tahoma"/>
                                  <w:b/>
                                  <w:bCs/>
                                  <w:sz w:val="22"/>
                                  <w:szCs w:val="22"/>
                                </w:rPr>
                                <w:t>sharonbrown@cecasouth.co.uk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Contact tel:</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8"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X9migIAAHoFAAAOAAAAZHJzL2Uyb0RvYy54bWysVEtv2zAMvg/YfxB0Xx0H6SNGnCJr0WFA&#10;0BZrhp4VWUqMSqImKbGzXz9KttOs26XDLrZEfnyI/MjZdasV2QvnazAlzc9GlAjDoarNpqTfV3ef&#10;rijxgZmKKTCipAfh6fX844dZYwsxhi2oSjiCTowvGlvSbQi2yDLPt0IzfwZWGFRKcJoFvLpNVjnW&#10;oHetsvFodJE14CrrgAvvUXrbKek8+ZdS8PAgpReBqJJibiF9Xfqu4zebz1ixccxua96nwf4hC81q&#10;g0GPrm5ZYGTn6j9c6Zo78CDDGQedgZQ1F+kN+Jp89OY1T1tmRXoLFsfbY5n8/3PL7/ePjtRVSaeU&#10;GKaxRSvRBvIZWnIRq9NYXyDoySIstCjGLqeXersE/uIRkp1gOgOP6FiNVjod//hOgobYgMOx6DEK&#10;R+HFeX41zVHFUXc5OZ9MR6kt2au5dT58EaBJPJTUYVdTCmy/9CEmwIoBEqMZuKuVSp1V5jcBAjuJ&#10;SNTorWP6XcbpFA5KRCtlvgmJpUmJR0EipbhRjuwZ0olxLkzIY5GSX0RHlMTY7zHs8dG0y+o9xkeL&#10;FBlMOBrr2oDrGhVn6TXt6mVIWXb4voG+e3csQWjXbeLEeGDAGqoDEsBBN0De8rsae7FkPjwyhxOD&#10;/cMtEB7wIxU0JYX+RMkW3M+/ySMeiYxaShqcwJL6HzvmBCXqq0GKT/PJJI5sukzOL8d4caea9anG&#10;7PQNYFdy3DeWp2PEBzUcpQP9jMtiEaOiihmOsUsahuNN6PYCLhsuFosEwiG1LCzNk+UD7yPTVu0z&#10;c7anY0Am38Mwq6x4w8oOG/tjYLELIOtE2Vjnrqp9/XHAE5H6ZRQ3yOk9oV5X5vwXAAAA//8DAFBL&#10;AwQUAAYACAAAACEAdQhJ798AAAANAQAADwAAAGRycy9kb3ducmV2LnhtbEyPwU7DMAyG70i8Q2Qk&#10;bluyEqCUphMCcQUx2CRuWeO1FY1TNdla3h5zgpstf/r9/eV69r044Ri7QAZWSwUCqQ6uo8bAx/vz&#10;IgcRkyVn+0Bo4BsjrKvzs9IWLkz0hqdNagSHUCysgTaloZAy1i16G5dhQOLbIYzeJl7HRrrRThzu&#10;e5kpdSO97Yg/tHbAxxbrr83RG9i+HD53Wr02T/56mMKsJPk7aczlxfxwDyLhnP5g+NVndajYaR+O&#10;5KLoDSxWOs+YNZBdKQ2Ckfw252HPrFZag6xK+b9F9QMAAP//AwBQSwECLQAUAAYACAAAACEAtoM4&#10;kv4AAADhAQAAEwAAAAAAAAAAAAAAAAAAAAAAW0NvbnRlbnRfVHlwZXNdLnhtbFBLAQItABQABgAI&#10;AAAAIQA4/SH/1gAAAJQBAAALAAAAAAAAAAAAAAAAAC8BAABfcmVscy8ucmVsc1BLAQItABQABgAI&#10;AAAAIQBnEX9migIAAHoFAAAOAAAAAAAAAAAAAAAAAC4CAABkcnMvZTJvRG9jLnhtbFBLAQItABQA&#10;BgAIAAAAIQB1CEnv3wAAAA0BAAAPAAAAAAAAAAAAAAAAAOQEAABkcnMvZG93bnJldi54bWxQSwUG&#10;AAAAAAQABADzAAAA8AUAAAAA&#10;" filled="f" stroked="f">
                <v:textbo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35C19E8C" w14:textId="2F239E32" w:rsidR="00AD4BBF" w:rsidRPr="005141D1" w:rsidRDefault="00AD4BBF" w:rsidP="00AD4BBF">
                      <w:pPr>
                        <w:ind w:left="-567"/>
                        <w:rPr>
                          <w:rFonts w:ascii="Trebuchet MS" w:hAnsi="Trebuchet MS"/>
                          <w:b/>
                          <w:sz w:val="22"/>
                          <w:szCs w:val="22"/>
                          <w:u w:val="single"/>
                        </w:rPr>
                      </w:pPr>
                      <w:r w:rsidRPr="00ED180C">
                        <w:rPr>
                          <w:rFonts w:ascii="Trebuchet MS" w:hAnsi="Trebuchet MS"/>
                          <w:b/>
                          <w:sz w:val="22"/>
                          <w:szCs w:val="22"/>
                        </w:rPr>
                        <w:t>NEC</w:t>
                      </w:r>
                      <w:r w:rsidR="00ED180C">
                        <w:rPr>
                          <w:rFonts w:ascii="Trebuchet MS" w:hAnsi="Trebuchet MS"/>
                          <w:b/>
                          <w:sz w:val="22"/>
                          <w:szCs w:val="22"/>
                        </w:rPr>
                        <w:t xml:space="preserve">  </w:t>
                      </w:r>
                      <w:r w:rsidR="00ED180C">
                        <w:rPr>
                          <w:rFonts w:ascii="Trebuchet MS" w:hAnsi="Trebuchet MS"/>
                          <w:b/>
                          <w:sz w:val="22"/>
                          <w:szCs w:val="22"/>
                          <w:u w:val="single"/>
                        </w:rPr>
                        <w:t>NEC</w:t>
                      </w:r>
                      <w:r w:rsidR="00327EC5">
                        <w:rPr>
                          <w:rFonts w:ascii="Trebuchet MS" w:hAnsi="Trebuchet MS"/>
                          <w:b/>
                          <w:sz w:val="22"/>
                          <w:szCs w:val="22"/>
                          <w:u w:val="single"/>
                        </w:rPr>
                        <w:t xml:space="preserve">4 </w:t>
                      </w:r>
                      <w:r w:rsidR="00ED180C">
                        <w:rPr>
                          <w:rFonts w:ascii="Trebuchet MS" w:hAnsi="Trebuchet MS"/>
                          <w:b/>
                          <w:sz w:val="22"/>
                          <w:szCs w:val="22"/>
                          <w:u w:val="single"/>
                        </w:rPr>
                        <w:t>CONTRACT DATA AND Z CLAUSES</w:t>
                      </w:r>
                      <w:r w:rsidRPr="005141D1">
                        <w:rPr>
                          <w:rFonts w:ascii="Trebuchet MS" w:hAnsi="Trebuchet MS"/>
                          <w:b/>
                          <w:sz w:val="22"/>
                          <w:szCs w:val="22"/>
                          <w:u w:val="single"/>
                        </w:rPr>
                        <w:t xml:space="preserve"> </w:t>
                      </w:r>
                    </w:p>
                    <w:p w14:paraId="793F3A7A" w14:textId="4E4CAB95" w:rsidR="00CD1DF9" w:rsidRPr="006339B8" w:rsidRDefault="00CD1DF9" w:rsidP="006339B8">
                      <w:pPr>
                        <w:autoSpaceDE w:val="0"/>
                        <w:autoSpaceDN w:val="0"/>
                        <w:adjustRightInd w:val="0"/>
                        <w:jc w:val="both"/>
                        <w:rPr>
                          <w:rFonts w:ascii="Trebuchet MS" w:hAnsi="Trebuchet MS" w:cs="Tahoma"/>
                          <w:b/>
                          <w:bCs/>
                          <w:color w:val="666666"/>
                          <w:sz w:val="28"/>
                          <w:szCs w:val="28"/>
                        </w:rPr>
                      </w:pPr>
                    </w:p>
                    <w:p w14:paraId="6EEE206C" w14:textId="77777777" w:rsidR="001C3CFC" w:rsidRPr="001C3CFC" w:rsidRDefault="001C3CFC" w:rsidP="001C3CFC">
                      <w:pPr>
                        <w:autoSpaceDE w:val="0"/>
                        <w:autoSpaceDN w:val="0"/>
                        <w:adjustRightInd w:val="0"/>
                        <w:jc w:val="both"/>
                        <w:rPr>
                          <w:rFonts w:ascii="Trebuchet MS" w:hAnsi="Trebuchet MS" w:cs="Arial"/>
                          <w:b/>
                          <w:color w:val="000000"/>
                          <w:sz w:val="22"/>
                          <w:szCs w:val="22"/>
                          <w:shd w:val="clear" w:color="auto" w:fill="FFFFFF"/>
                          <w:lang w:val="en-US"/>
                        </w:rPr>
                      </w:pPr>
                      <w:r w:rsidRPr="001C3CFC">
                        <w:rPr>
                          <w:rFonts w:ascii="Trebuchet MS" w:hAnsi="Trebuchet MS" w:cs="Arial"/>
                          <w:b/>
                          <w:color w:val="000000"/>
                          <w:sz w:val="22"/>
                          <w:szCs w:val="22"/>
                          <w:shd w:val="clear" w:color="auto" w:fill="FFFFFF"/>
                          <w:lang w:val="en-US"/>
                        </w:rPr>
                        <w:t xml:space="preserve">Why should you attend this workshop? </w:t>
                      </w:r>
                    </w:p>
                    <w:p w14:paraId="2C57C188" w14:textId="77777777" w:rsidR="00ED180C" w:rsidRPr="00ED180C" w:rsidRDefault="00ED180C" w:rsidP="00ED180C">
                      <w:pPr>
                        <w:shd w:val="clear" w:color="auto" w:fill="FFFFFF"/>
                        <w:rPr>
                          <w:rFonts w:ascii="Trebuchet MS" w:eastAsia="Times New Roman" w:hAnsi="Trebuchet MS" w:cs="Arial"/>
                          <w:color w:val="333333"/>
                          <w:sz w:val="22"/>
                          <w:szCs w:val="22"/>
                          <w:lang w:val="en-US" w:eastAsia="en-GB"/>
                        </w:rPr>
                      </w:pPr>
                      <w:r w:rsidRPr="00ED180C">
                        <w:rPr>
                          <w:rFonts w:ascii="Trebuchet MS" w:eastAsia="Times New Roman" w:hAnsi="Trebuchet MS" w:cs="Arial"/>
                          <w:color w:val="333333"/>
                          <w:sz w:val="22"/>
                          <w:szCs w:val="22"/>
                          <w:lang w:val="en-US" w:eastAsia="en-GB"/>
                        </w:rPr>
                        <w:t xml:space="preserve">This one-day workshop will review in detail the contents of NEC4 Contract Data within both ECC and ECS contracts. It will review each section of contract data and what information should be completed by one party and understood as a result by the other party. It will consider the elements from a tender point of view but also what parts then come into play on a live contract. </w:t>
                      </w:r>
                    </w:p>
                    <w:p w14:paraId="703AC022" w14:textId="1CC2F376" w:rsidR="00AD4BBF" w:rsidRDefault="00AD4BBF" w:rsidP="006339B8">
                      <w:pPr>
                        <w:shd w:val="clear" w:color="auto" w:fill="FFFFFF"/>
                        <w:rPr>
                          <w:rFonts w:ascii="Trebuchet MS" w:eastAsia="Times New Roman" w:hAnsi="Trebuchet MS" w:cs="Arial"/>
                          <w:color w:val="333333"/>
                          <w:sz w:val="22"/>
                          <w:szCs w:val="22"/>
                          <w:lang w:eastAsia="en-GB"/>
                        </w:rPr>
                      </w:pPr>
                    </w:p>
                    <w:p w14:paraId="480A7C6C" w14:textId="77777777" w:rsidR="00ED180C" w:rsidRPr="00ED180C" w:rsidRDefault="00ED180C" w:rsidP="00ED180C">
                      <w:pPr>
                        <w:shd w:val="clear" w:color="auto" w:fill="FFFFFF"/>
                        <w:rPr>
                          <w:rFonts w:ascii="Trebuchet MS" w:eastAsia="Times New Roman" w:hAnsi="Trebuchet MS" w:cs="Arial"/>
                          <w:color w:val="333333"/>
                          <w:sz w:val="22"/>
                          <w:szCs w:val="22"/>
                          <w:lang w:val="en-US" w:eastAsia="en-GB"/>
                        </w:rPr>
                      </w:pPr>
                      <w:r w:rsidRPr="00ED180C">
                        <w:rPr>
                          <w:rFonts w:ascii="Trebuchet MS" w:eastAsia="Times New Roman" w:hAnsi="Trebuchet MS" w:cs="Arial"/>
                          <w:color w:val="333333"/>
                          <w:sz w:val="22"/>
                          <w:szCs w:val="22"/>
                          <w:lang w:val="en-US" w:eastAsia="en-GB"/>
                        </w:rPr>
                        <w:t>This workshop is recommended for everyone currently involved with or about to be working under an ECC or ECS contract including project managers, contract managers, quantity surveyors, clients, consultants, planners, to make sure they understand which elements of contract data will affect their own specific roles within their organizations.  This session will be suitable for those who are relatively new to these forms of contract as well as those who are already more experienced in the contract and looking to enhance their level of knowledge and understanding.</w:t>
                      </w:r>
                    </w:p>
                    <w:p w14:paraId="39CFA559" w14:textId="77777777" w:rsidR="00ED180C" w:rsidRPr="006339B8" w:rsidRDefault="00ED180C" w:rsidP="006339B8">
                      <w:pPr>
                        <w:shd w:val="clear" w:color="auto" w:fill="FFFFFF"/>
                        <w:rPr>
                          <w:rFonts w:ascii="Trebuchet MS" w:eastAsia="Times New Roman" w:hAnsi="Trebuchet MS" w:cs="Arial"/>
                          <w:color w:val="333333"/>
                          <w:sz w:val="22"/>
                          <w:szCs w:val="22"/>
                          <w:lang w:eastAsia="en-GB"/>
                        </w:rPr>
                      </w:pPr>
                    </w:p>
                    <w:p w14:paraId="6BF340EA" w14:textId="085B609E"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w:t>
                      </w:r>
                      <w:hyperlink r:id="rId9" w:history="1">
                        <w:r w:rsidRPr="00CB77C8">
                          <w:rPr>
                            <w:rStyle w:val="Hyperlink"/>
                            <w:rFonts w:ascii="Trebuchet MS" w:eastAsia="Times New Roman" w:hAnsi="Trebuchet MS" w:cs="Arial"/>
                            <w:sz w:val="22"/>
                            <w:szCs w:val="22"/>
                            <w:lang w:eastAsia="en-GB"/>
                          </w:rPr>
                          <w:t>GMH Planning</w:t>
                        </w:r>
                      </w:hyperlink>
                      <w:r w:rsidRPr="006339B8">
                        <w:rPr>
                          <w:rFonts w:ascii="Trebuchet MS" w:eastAsia="Times New Roman" w:hAnsi="Trebuchet MS" w:cs="Arial"/>
                          <w:color w:val="333333"/>
                          <w:sz w:val="22"/>
                          <w:szCs w:val="22"/>
                          <w:lang w:eastAsia="en-GB"/>
                        </w:rPr>
                        <w:t xml:space="preserve"> </w:t>
                      </w:r>
                    </w:p>
                    <w:p w14:paraId="6DB95525" w14:textId="59ECBD2E" w:rsidR="00EB2E9C" w:rsidRDefault="00EB2E9C" w:rsidP="006339B8">
                      <w:pPr>
                        <w:autoSpaceDE w:val="0"/>
                        <w:autoSpaceDN w:val="0"/>
                        <w:adjustRightInd w:val="0"/>
                        <w:jc w:val="both"/>
                        <w:rPr>
                          <w:rFonts w:ascii="Trebuchet MS" w:eastAsia="Times New Roman" w:hAnsi="Trebuchet MS" w:cs="Arial"/>
                          <w:color w:val="333333"/>
                          <w:sz w:val="22"/>
                          <w:szCs w:val="22"/>
                          <w:lang w:eastAsia="en-GB"/>
                        </w:rPr>
                      </w:pPr>
                    </w:p>
                    <w:p w14:paraId="6A22624D" w14:textId="46ABE305" w:rsidR="00912A77" w:rsidRDefault="00912A77" w:rsidP="006339B8">
                      <w:pPr>
                        <w:autoSpaceDE w:val="0"/>
                        <w:autoSpaceDN w:val="0"/>
                        <w:adjustRightInd w:val="0"/>
                        <w:jc w:val="both"/>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The full course outline is attached</w:t>
                      </w:r>
                      <w:r w:rsidR="00642165">
                        <w:rPr>
                          <w:rFonts w:ascii="Trebuchet MS" w:eastAsia="Times New Roman" w:hAnsi="Trebuchet MS" w:cs="Arial"/>
                          <w:color w:val="333333"/>
                          <w:sz w:val="22"/>
                          <w:szCs w:val="22"/>
                          <w:lang w:eastAsia="en-GB"/>
                        </w:rPr>
                        <w:t>.</w:t>
                      </w:r>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1138AB1B"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E36EEC">
                        <w:rPr>
                          <w:rFonts w:ascii="Trebuchet MS" w:hAnsi="Trebuchet MS" w:cs="Arial"/>
                          <w:bCs/>
                          <w:color w:val="666666"/>
                          <w:sz w:val="22"/>
                          <w:szCs w:val="22"/>
                        </w:rPr>
                        <w:t>Thursday 25 November</w:t>
                      </w:r>
                      <w:r w:rsidR="00AD4BBF">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233FDE">
                        <w:rPr>
                          <w:rFonts w:ascii="Trebuchet MS" w:hAnsi="Trebuchet MS" w:cs="Arial"/>
                          <w:bCs/>
                          <w:color w:val="666666"/>
                          <w:sz w:val="22"/>
                          <w:szCs w:val="22"/>
                        </w:rPr>
                        <w:t>1</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F083D18" w14:textId="77777777" w:rsidR="00C33E55" w:rsidRPr="006339B8" w:rsidRDefault="00C33E55" w:rsidP="00C33E55">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6E125CD4"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C33E55" w:rsidRPr="00B83BA1">
                          <w:rPr>
                            <w:rStyle w:val="Hyperlink"/>
                            <w:rFonts w:ascii="Trebuchet MS" w:hAnsi="Trebuchet MS" w:cs="Tahoma"/>
                            <w:b/>
                            <w:bCs/>
                            <w:sz w:val="22"/>
                            <w:szCs w:val="22"/>
                          </w:rPr>
                          <w:t>sharonbrown@cecasouth.co.uk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Contact tel:</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151838E7">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E55F73"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BONKgIAAFgEAAAOAAAAZHJzL2Uyb0RvYy54bWysVNuO2yAQfa/Uf0C8N3bcpJtYcVa72aaq&#10;tL1Iu/0AjHGMCgwFEjv9+g44SdP2bVU/IIYZDjPnzHh1O2hFDsJ5Caai00lOiTAcGml2Ff32vH2z&#10;oMQHZhqmwIiKHoWnt+vXr1a9LUUBHahGOIIgxpe9rWgXgi2zzPNOaOYnYIVBZwtOs4Cm22WNYz2i&#10;a5UVef4u68E11gEX3uPpw+ik64TftoKHL23rRSCqophbSKtLax3XbL1i5c4x20l+SoO9IAvNpMFH&#10;L1APLDCyd/IfKC25Aw9tmHDQGbSt5CLVgNVM87+qeeqYFakWJMfbC03+/8Hyz4evjsimogUlhmmU&#10;6FkMgdzDQKZFpKe3vsSoJ4txYcBzlDmV6u0j8O+eGNh0zOzEnXPQd4I1mN403syuro44PoLU/Sdo&#10;8B22D5CAhtbpyB2yQRAdZTpepIm5cDycL29uFkt0cfTNFqh80i5j5fm2dT58EKBJ3FTUofQJnR0e&#10;fYjZsPIcEh/zoGSzlUolw+3qjXLkwGKb5Pf59oz+R5gypK/ocl7MRwJeAKFlwH5XUlcUi8Bv7MBI&#10;23vTpG4MTKpxjykrc+IxUjeSGIZ6SIq9PctTQ3NEYh2M7Y3jiJsO3E9Kemztivofe+YEJeqjQXGW&#10;09kszkIyZvObAg137amvPcxwhKpooGTcbsI4P3vr5K7Dl8Z2MHCHgrYycR2VH7M6pY/tmyQ4jVqc&#10;j2s7Rf3+Iax/AQAA//8DAFBLAwQUAAYACAAAACEAqQ+zqN8AAAAMAQAADwAAAGRycy9kb3ducmV2&#10;LnhtbEyPQU/CQBCF7yb+h82YeIMtpVEo3RKjMXowIQLeh+7YVruzTXeB8u8dT3qceS/vfa9Yj65T&#10;JxpC69nAbJqAIq68bbk2sN89TxagQkS22HkmAxcKsC6vrwrMrT/zO522sVYSwiFHA02Mfa51qBpy&#10;GKa+Jxbt0w8Oo5xDre2AZwl3nU6T5E47bFkaGuzpsaHqe3t0BkZ8envdf8x16y7Zy7jBXQz+y5jb&#10;m/FhBSrSGP/M8Isv6FAK08Ef2QbVGZjMskUqXlHSTEaI5X45l8/BgDRnoMtC/x9R/gAAAP//AwBQ&#10;SwECLQAUAAYACAAAACEAtoM4kv4AAADhAQAAEwAAAAAAAAAAAAAAAAAAAAAAW0NvbnRlbnRfVHlw&#10;ZXNdLnhtbFBLAQItABQABgAIAAAAIQA4/SH/1gAAAJQBAAALAAAAAAAAAAAAAAAAAC8BAABfcmVs&#10;cy8ucmVsc1BLAQItABQABgAIAAAAIQC4jBONKgIAAFgEAAAOAAAAAAAAAAAAAAAAAC4CAABkcnMv&#10;ZTJvRG9jLnhtbFBLAQItABQABgAIAAAAIQCpD7Oo3wAAAAwBAAAPAAAAAAAAAAAAAAAAAIQEAABk&#10;cnMvZG93bnJldi54bWxQSwUGAAAAAAQABADzAAAAkAU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bKggIAAHkFAAAOAAAAZHJzL2Uyb0RvYy54bWysVE1v2zAMvQ/YfxB0X50EWdcZcYqsRYcB&#10;QVs0HXpWZCkxKomapMTOfv0oyU6zbpcOu8gy+fgh8pGzy04rshfON2AqOj4bUSIMh7oxm4p+f7z5&#10;cEGJD8zUTIERFT0ITy/n79/NWluKCWxB1cIRdGJ82dqKbkOwZVF4vhWa+TOwwqBSgtMs4K/bFLVj&#10;LXrXqpiMRudFC662DrjwHqXXWUnnyb+Ugoc7Kb0IRFUUcwvpdOlcx7OYz1i5ccxuG96nwf4hC80a&#10;g0GPrq5ZYGTnmj9c6YY78CDDGQddgJQNF+kN+Jrx6NVrVltmRXoLFsfbY5n8/3PLb/f3jjQ19o4S&#10;wzS26FF0gXyBjoxjdVrrSwStLMJCh+KIjC/1dgn82SOkOMFkA4/oiOmk0/GL7yRoiA04HIseo3AU&#10;TiYX56MRqjjqph8/YVdj3OLF2jofvgrQJF4q6rCpKQO2X/qQoQMkBjNw0yiFclYq85sAfWaJSMzo&#10;rWP2OeF0Cwclsu2DkFiZlHcUJE6KK+XIniGbGOfChFSj5BfRESUx9lsMe3w0zVm9xfhokSKDCUdj&#10;3RhwuU9xlF7Srp+HlGXG9/3z+d2xBKFbd4kS04EAa6gP2H8HeX685TcN9mLJfLhnDgcG24dLINzh&#10;IRW0FYX+RskW3M+/ySMeeYxaSlocwIr6HzvmBCXqm0GGfx5Pp3Fi00/iBSXuVLM+1ZidvgLsCrIY&#10;s0tXNHZBDVfpQD/hrljEqKhihmPsiobhehXyWsBdw8VikUA4o5aFpVlZPtA+Mu2xe2LO9nQMSORb&#10;GEaVla9YmbGxPwYWuwCySZSNdc5V7euP851I3++iuEBO/xPqZWPOfwEAAP//AwBQSwMEFAAGAAgA&#10;AAAhAOKc3wjfAAAACwEAAA8AAABkcnMvZG93bnJldi54bWxMj8FOwzAMhu9Ie4fISNxYsq0bpTSd&#10;EIgraBsgccsar63WOFWTreXt8U7saP+ffn/O16NrxRn70HjSMJsqEEiltw1VGj53b/cpiBANWdN6&#10;Qg2/GGBdTG5yk1k/0AbP21gJLqGQGQ11jF0mZShrdCZMfYfE2cH3zkQe+0ra3gxc7lo5V2olnWmI&#10;L9Smw5cay+P25DR8vR9+vhP1Ub26ZTf4UUlyj1Lru9vx+QlExDH+w3DRZ3Uo2GnvT2SDaDUkD6sZ&#10;oxws0wQEE+nistlrmC9UArLI5fUPxR8AAAD//wMAUEsBAi0AFAAGAAgAAAAhALaDOJL+AAAA4QEA&#10;ABMAAAAAAAAAAAAAAAAAAAAAAFtDb250ZW50X1R5cGVzXS54bWxQSwECLQAUAAYACAAAACEAOP0h&#10;/9YAAACUAQAACwAAAAAAAAAAAAAAAAAvAQAAX3JlbHMvLnJlbHNQSwECLQAUAAYACAAAACEAV0nG&#10;yoICAAB5BQAADgAAAAAAAAAAAAAAAAAuAgAAZHJzL2Uyb0RvYy54bWxQSwECLQAUAAYACAAAACEA&#10;4pzfCN8AAAALAQAADwAAAAAAAAAAAAAAAADcBAAAZHJzL2Rvd25yZXYueG1sUEsFBgAAAAAEAAQA&#10;8wAAAOgFA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1">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2">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3">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liss 2 Regular">
    <w:altName w:val="Arial"/>
    <w:panose1 w:val="00000000000000000000"/>
    <w:charset w:val="00"/>
    <w:family w:val="modern"/>
    <w:notTrueType/>
    <w:pitch w:val="variable"/>
    <w:sig w:usb0="00000001"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94783"/>
    <w:rsid w:val="001C3CFC"/>
    <w:rsid w:val="001D130E"/>
    <w:rsid w:val="00233FDE"/>
    <w:rsid w:val="00235753"/>
    <w:rsid w:val="002537C9"/>
    <w:rsid w:val="00291731"/>
    <w:rsid w:val="0029401B"/>
    <w:rsid w:val="002D25A1"/>
    <w:rsid w:val="00312BD7"/>
    <w:rsid w:val="00316E8A"/>
    <w:rsid w:val="00327EC5"/>
    <w:rsid w:val="00344B72"/>
    <w:rsid w:val="00354F33"/>
    <w:rsid w:val="00357580"/>
    <w:rsid w:val="003D56C7"/>
    <w:rsid w:val="004062BC"/>
    <w:rsid w:val="0045009E"/>
    <w:rsid w:val="0047217F"/>
    <w:rsid w:val="004B6D96"/>
    <w:rsid w:val="004C336B"/>
    <w:rsid w:val="004F767D"/>
    <w:rsid w:val="00520D38"/>
    <w:rsid w:val="00537559"/>
    <w:rsid w:val="00543585"/>
    <w:rsid w:val="005776A9"/>
    <w:rsid w:val="0058765A"/>
    <w:rsid w:val="005C12D9"/>
    <w:rsid w:val="005C4FA8"/>
    <w:rsid w:val="0060197E"/>
    <w:rsid w:val="006103DE"/>
    <w:rsid w:val="006339B8"/>
    <w:rsid w:val="00642165"/>
    <w:rsid w:val="00670C87"/>
    <w:rsid w:val="00684FD7"/>
    <w:rsid w:val="006D15EC"/>
    <w:rsid w:val="007E3FF1"/>
    <w:rsid w:val="007F2645"/>
    <w:rsid w:val="00812B8E"/>
    <w:rsid w:val="00836DDE"/>
    <w:rsid w:val="0084070A"/>
    <w:rsid w:val="00861C93"/>
    <w:rsid w:val="00890C93"/>
    <w:rsid w:val="008C1435"/>
    <w:rsid w:val="008C33BE"/>
    <w:rsid w:val="008D1F9D"/>
    <w:rsid w:val="00912A77"/>
    <w:rsid w:val="00962765"/>
    <w:rsid w:val="00990EF4"/>
    <w:rsid w:val="009957E1"/>
    <w:rsid w:val="00A24AB6"/>
    <w:rsid w:val="00A41C56"/>
    <w:rsid w:val="00A648EA"/>
    <w:rsid w:val="00A96D72"/>
    <w:rsid w:val="00AA6591"/>
    <w:rsid w:val="00AB0ADA"/>
    <w:rsid w:val="00AB3A93"/>
    <w:rsid w:val="00AB3ECC"/>
    <w:rsid w:val="00AD1AD1"/>
    <w:rsid w:val="00AD4BBF"/>
    <w:rsid w:val="00B15E24"/>
    <w:rsid w:val="00B170EE"/>
    <w:rsid w:val="00B662E3"/>
    <w:rsid w:val="00B73E2B"/>
    <w:rsid w:val="00BA106C"/>
    <w:rsid w:val="00BA68B4"/>
    <w:rsid w:val="00BD429D"/>
    <w:rsid w:val="00C21D18"/>
    <w:rsid w:val="00C33E55"/>
    <w:rsid w:val="00C67112"/>
    <w:rsid w:val="00CA785A"/>
    <w:rsid w:val="00CB0595"/>
    <w:rsid w:val="00CB77C8"/>
    <w:rsid w:val="00CD1DF9"/>
    <w:rsid w:val="00CE7174"/>
    <w:rsid w:val="00D2494C"/>
    <w:rsid w:val="00D52EAE"/>
    <w:rsid w:val="00D56453"/>
    <w:rsid w:val="00D90036"/>
    <w:rsid w:val="00DF7A73"/>
    <w:rsid w:val="00E36EEC"/>
    <w:rsid w:val="00E46765"/>
    <w:rsid w:val="00E818A1"/>
    <w:rsid w:val="00EB2E9C"/>
    <w:rsid w:val="00ED180C"/>
    <w:rsid w:val="00F00DB1"/>
    <w:rsid w:val="00F4418B"/>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aronbrown@cecasouth.co.uk" TargetMode="External"/><Relationship Id="rId13" Type="http://schemas.openxmlformats.org/officeDocument/2006/relationships/image" Target="media/image3.tiff"/><Relationship Id="rId3" Type="http://schemas.openxmlformats.org/officeDocument/2006/relationships/settings" Target="settings.xml"/><Relationship Id="rId7" Type="http://schemas.openxmlformats.org/officeDocument/2006/relationships/hyperlink" Target="http://www.gmhplanning.co.uk" TargetMode="Externa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info@cecasouth.co.uk" TargetMode="External"/><Relationship Id="rId11" Type="http://schemas.openxmlformats.org/officeDocument/2006/relationships/image" Target="media/image1.jpeg"/><Relationship Id="rId5" Type="http://schemas.openxmlformats.org/officeDocument/2006/relationships/hyperlink" Target="mailto:info@cecasouth.co.uk" TargetMode="External"/><Relationship Id="rId15" Type="http://schemas.openxmlformats.org/officeDocument/2006/relationships/theme" Target="theme/theme1.xml"/><Relationship Id="rId10" Type="http://schemas.openxmlformats.org/officeDocument/2006/relationships/hyperlink" Target="mailto:sharonbrown@cecasouth.co.uk" TargetMode="External"/><Relationship Id="rId4" Type="http://schemas.openxmlformats.org/officeDocument/2006/relationships/webSettings" Target="webSettings.xml"/><Relationship Id="rId9" Type="http://schemas.openxmlformats.org/officeDocument/2006/relationships/hyperlink" Target="http://www.gmhplanning.co.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F7552-E6D3-4B7C-91A5-E032C4239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Sharon Brown</cp:lastModifiedBy>
  <cp:revision>5</cp:revision>
  <cp:lastPrinted>2020-12-04T11:14:00Z</cp:lastPrinted>
  <dcterms:created xsi:type="dcterms:W3CDTF">2021-06-08T09:43:00Z</dcterms:created>
  <dcterms:modified xsi:type="dcterms:W3CDTF">2021-06-08T09:44:00Z</dcterms:modified>
</cp:coreProperties>
</file>