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BD39BC">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650531C7" w14:textId="59042361" w:rsidR="00881EDC"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881EDC">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4C229043" w:rsidR="004B6D96" w:rsidRPr="00312BD7" w:rsidRDefault="00093C5C"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650531C7" w14:textId="59042361" w:rsidR="00881EDC"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881EDC">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4C229043" w:rsidR="004B6D96" w:rsidRPr="00312BD7" w:rsidRDefault="00093C5C"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718706DE"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641F6C41" w14:textId="77777777" w:rsidR="001D3906" w:rsidRPr="006339B8" w:rsidRDefault="001D3906" w:rsidP="006339B8">
                            <w:pPr>
                              <w:autoSpaceDE w:val="0"/>
                              <w:autoSpaceDN w:val="0"/>
                              <w:adjustRightInd w:val="0"/>
                              <w:jc w:val="both"/>
                              <w:rPr>
                                <w:rFonts w:ascii="Trebuchet MS" w:hAnsi="Trebuchet MS" w:cs="Tahoma"/>
                                <w:b/>
                                <w:bCs/>
                                <w:color w:val="666666"/>
                                <w:sz w:val="28"/>
                                <w:szCs w:val="28"/>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r w:rsidRPr="0047217F">
                              <w:rPr>
                                <w:rFonts w:ascii="Trebuchet MS" w:eastAsia="Times New Roman" w:hAnsi="Trebuchet MS" w:cs="Arial"/>
                                <w:color w:val="333333"/>
                                <w:sz w:val="22"/>
                                <w:szCs w:val="22"/>
                                <w:lang w:eastAsia="en-GB"/>
                              </w:rPr>
                              <w:t>contractors and their supply chain.</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9"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w:t>
                            </w:r>
                            <w:r w:rsidRPr="00033E19">
                              <w:rPr>
                                <w:rFonts w:ascii="Trebuchet MS" w:eastAsia="Times New Roman" w:hAnsi="Trebuchet MS" w:cs="Arial"/>
                                <w:color w:val="333333"/>
                                <w:sz w:val="22"/>
                                <w:szCs w:val="22"/>
                                <w:lang w:eastAsia="en-GB"/>
                              </w:rPr>
                              <w:t xml:space="preserve">nd </w:t>
                            </w:r>
                            <w:hyperlink r:id="rId10" w:history="1">
                              <w:r w:rsidR="00354F33" w:rsidRPr="00033E19">
                                <w:rPr>
                                  <w:rStyle w:val="Hyperlink"/>
                                  <w:rFonts w:ascii="Trebuchet MS" w:hAnsi="Trebuchet MS" w:cs="Arial"/>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0FC3751D"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5E4936">
                              <w:rPr>
                                <w:rFonts w:ascii="Trebuchet MS" w:hAnsi="Trebuchet MS" w:cs="Arial"/>
                                <w:bCs/>
                                <w:color w:val="666666"/>
                                <w:sz w:val="22"/>
                                <w:szCs w:val="22"/>
                              </w:rPr>
                              <w:t>Thursday 10 November</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881EDC">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37B45C70"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1" w:history="1">
                              <w:r w:rsidR="00093C5C">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718706DE"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641F6C41" w14:textId="77777777" w:rsidR="001D3906" w:rsidRPr="006339B8" w:rsidRDefault="001D3906" w:rsidP="006339B8">
                      <w:pPr>
                        <w:autoSpaceDE w:val="0"/>
                        <w:autoSpaceDN w:val="0"/>
                        <w:adjustRightInd w:val="0"/>
                        <w:jc w:val="both"/>
                        <w:rPr>
                          <w:rFonts w:ascii="Trebuchet MS" w:hAnsi="Trebuchet MS" w:cs="Tahoma"/>
                          <w:b/>
                          <w:bCs/>
                          <w:color w:val="666666"/>
                          <w:sz w:val="28"/>
                          <w:szCs w:val="28"/>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r w:rsidRPr="0047217F">
                        <w:rPr>
                          <w:rFonts w:ascii="Trebuchet MS" w:eastAsia="Times New Roman" w:hAnsi="Trebuchet MS" w:cs="Arial"/>
                          <w:color w:val="333333"/>
                          <w:sz w:val="22"/>
                          <w:szCs w:val="22"/>
                          <w:lang w:eastAsia="en-GB"/>
                        </w:rPr>
                        <w:t>contractors and their supply chain.</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12"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w:t>
                      </w:r>
                      <w:r w:rsidRPr="00033E19">
                        <w:rPr>
                          <w:rFonts w:ascii="Trebuchet MS" w:eastAsia="Times New Roman" w:hAnsi="Trebuchet MS" w:cs="Arial"/>
                          <w:color w:val="333333"/>
                          <w:sz w:val="22"/>
                          <w:szCs w:val="22"/>
                          <w:lang w:eastAsia="en-GB"/>
                        </w:rPr>
                        <w:t xml:space="preserve">nd </w:t>
                      </w:r>
                      <w:hyperlink r:id="rId13" w:history="1">
                        <w:r w:rsidR="00354F33" w:rsidRPr="00033E19">
                          <w:rPr>
                            <w:rStyle w:val="Hyperlink"/>
                            <w:rFonts w:ascii="Trebuchet MS" w:hAnsi="Trebuchet MS" w:cs="Arial"/>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0FC3751D"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5E4936">
                        <w:rPr>
                          <w:rFonts w:ascii="Trebuchet MS" w:hAnsi="Trebuchet MS" w:cs="Arial"/>
                          <w:bCs/>
                          <w:color w:val="666666"/>
                          <w:sz w:val="22"/>
                          <w:szCs w:val="22"/>
                        </w:rPr>
                        <w:t>Thursday 10 November</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881EDC">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37B45C70"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4" w:history="1">
                        <w:r w:rsidR="00093C5C">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5">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6">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7">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8"/>
      <w:headerReference w:type="default" r:id="rId19"/>
      <w:footerReference w:type="even" r:id="rId20"/>
      <w:footerReference w:type="default" r:id="rId21"/>
      <w:headerReference w:type="first" r:id="rId22"/>
      <w:footerReference w:type="first" r:id="rId23"/>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6214B" w14:textId="77777777" w:rsidR="000C7129" w:rsidRDefault="000C7129" w:rsidP="000C7129">
      <w:r>
        <w:separator/>
      </w:r>
    </w:p>
  </w:endnote>
  <w:endnote w:type="continuationSeparator" w:id="0">
    <w:p w14:paraId="07DEE762" w14:textId="77777777" w:rsidR="000C7129" w:rsidRDefault="000C7129" w:rsidP="000C7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36D4" w14:textId="77777777" w:rsidR="000C7129" w:rsidRDefault="000C71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30C9A" w14:textId="77777777" w:rsidR="000C7129" w:rsidRDefault="000C71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A6F55" w14:textId="77777777" w:rsidR="000C7129" w:rsidRDefault="000C71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56CF7" w14:textId="77777777" w:rsidR="000C7129" w:rsidRDefault="000C7129" w:rsidP="000C7129">
      <w:r>
        <w:separator/>
      </w:r>
    </w:p>
  </w:footnote>
  <w:footnote w:type="continuationSeparator" w:id="0">
    <w:p w14:paraId="373211D9" w14:textId="77777777" w:rsidR="000C7129" w:rsidRDefault="000C7129" w:rsidP="000C71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36301" w14:textId="7DC813D3" w:rsidR="000C7129" w:rsidRDefault="000C7129">
    <w:pPr>
      <w:pStyle w:val="Header"/>
    </w:pPr>
    <w:r>
      <w:rPr>
        <w:noProof/>
      </w:rPr>
      <mc:AlternateContent>
        <mc:Choice Requires="wps">
          <w:drawing>
            <wp:anchor distT="0" distB="0" distL="0" distR="0" simplePos="0" relativeHeight="251659264" behindDoc="0" locked="0" layoutInCell="1" allowOverlap="1" wp14:anchorId="7FAD81F4" wp14:editId="411EBF9B">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6DF018" w14:textId="77A0AE8B" w:rsidR="000C7129" w:rsidRPr="000C7129" w:rsidRDefault="000C7129">
                          <w:pPr>
                            <w:rPr>
                              <w:rFonts w:ascii="Calibri" w:eastAsia="Calibri" w:hAnsi="Calibri" w:cs="Calibri"/>
                              <w:color w:val="FF0000"/>
                              <w:sz w:val="14"/>
                              <w:szCs w:val="14"/>
                            </w:rPr>
                          </w:pPr>
                          <w:r w:rsidRPr="000C7129">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FAD81F4"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3F6DF018" w14:textId="77A0AE8B" w:rsidR="000C7129" w:rsidRPr="000C7129" w:rsidRDefault="000C7129">
                    <w:pPr>
                      <w:rPr>
                        <w:rFonts w:ascii="Calibri" w:eastAsia="Calibri" w:hAnsi="Calibri" w:cs="Calibri"/>
                        <w:color w:val="FF0000"/>
                        <w:sz w:val="14"/>
                        <w:szCs w:val="14"/>
                      </w:rPr>
                    </w:pPr>
                    <w:r w:rsidRPr="000C7129">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565FE" w14:textId="29BC826A" w:rsidR="000C7129" w:rsidRDefault="000C7129">
    <w:pPr>
      <w:pStyle w:val="Header"/>
    </w:pPr>
    <w:r>
      <w:rPr>
        <w:noProof/>
      </w:rPr>
      <mc:AlternateContent>
        <mc:Choice Requires="wps">
          <w:drawing>
            <wp:anchor distT="0" distB="0" distL="0" distR="0" simplePos="0" relativeHeight="251660288" behindDoc="0" locked="0" layoutInCell="1" allowOverlap="1" wp14:anchorId="3FE3E9FC" wp14:editId="13BF3212">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41E1E2" w14:textId="0B836C7A" w:rsidR="000C7129" w:rsidRPr="000C7129" w:rsidRDefault="000C7129">
                          <w:pPr>
                            <w:rPr>
                              <w:rFonts w:ascii="Calibri" w:eastAsia="Calibri" w:hAnsi="Calibri" w:cs="Calibri"/>
                              <w:color w:val="FF0000"/>
                              <w:sz w:val="14"/>
                              <w:szCs w:val="14"/>
                            </w:rPr>
                          </w:pPr>
                          <w:r w:rsidRPr="000C7129">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FE3E9FC"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541E1E2" w14:textId="0B836C7A" w:rsidR="000C7129" w:rsidRPr="000C7129" w:rsidRDefault="000C7129">
                    <w:pPr>
                      <w:rPr>
                        <w:rFonts w:ascii="Calibri" w:eastAsia="Calibri" w:hAnsi="Calibri" w:cs="Calibri"/>
                        <w:color w:val="FF0000"/>
                        <w:sz w:val="14"/>
                        <w:szCs w:val="14"/>
                      </w:rPr>
                    </w:pPr>
                    <w:r w:rsidRPr="000C7129">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DC9ED" w14:textId="5F8D25A6" w:rsidR="000C7129" w:rsidRDefault="000C7129">
    <w:pPr>
      <w:pStyle w:val="Header"/>
    </w:pPr>
    <w:r>
      <w:rPr>
        <w:noProof/>
      </w:rPr>
      <mc:AlternateContent>
        <mc:Choice Requires="wps">
          <w:drawing>
            <wp:anchor distT="0" distB="0" distL="0" distR="0" simplePos="0" relativeHeight="251658240" behindDoc="0" locked="0" layoutInCell="1" allowOverlap="1" wp14:anchorId="44EA4080" wp14:editId="1359A3E7">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E9451D" w14:textId="6B0D2F11" w:rsidR="000C7129" w:rsidRPr="000C7129" w:rsidRDefault="000C7129">
                          <w:pPr>
                            <w:rPr>
                              <w:rFonts w:ascii="Calibri" w:eastAsia="Calibri" w:hAnsi="Calibri" w:cs="Calibri"/>
                              <w:color w:val="FF0000"/>
                              <w:sz w:val="14"/>
                              <w:szCs w:val="14"/>
                            </w:rPr>
                          </w:pPr>
                          <w:r w:rsidRPr="000C7129">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4EA4080"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17E9451D" w14:textId="6B0D2F11" w:rsidR="000C7129" w:rsidRPr="000C7129" w:rsidRDefault="000C7129">
                    <w:pPr>
                      <w:rPr>
                        <w:rFonts w:ascii="Calibri" w:eastAsia="Calibri" w:hAnsi="Calibri" w:cs="Calibri"/>
                        <w:color w:val="FF0000"/>
                        <w:sz w:val="14"/>
                        <w:szCs w:val="14"/>
                      </w:rPr>
                    </w:pPr>
                    <w:r w:rsidRPr="000C7129">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33E19"/>
    <w:rsid w:val="000872F9"/>
    <w:rsid w:val="00093C5C"/>
    <w:rsid w:val="00095CEA"/>
    <w:rsid w:val="000B4CE1"/>
    <w:rsid w:val="000C7129"/>
    <w:rsid w:val="00113DAF"/>
    <w:rsid w:val="001D130E"/>
    <w:rsid w:val="001D3906"/>
    <w:rsid w:val="00235753"/>
    <w:rsid w:val="002456CD"/>
    <w:rsid w:val="002537C9"/>
    <w:rsid w:val="00291731"/>
    <w:rsid w:val="0029401B"/>
    <w:rsid w:val="002A77CD"/>
    <w:rsid w:val="002D25A1"/>
    <w:rsid w:val="00312BD7"/>
    <w:rsid w:val="00344B72"/>
    <w:rsid w:val="00354F33"/>
    <w:rsid w:val="003D56C7"/>
    <w:rsid w:val="004062BC"/>
    <w:rsid w:val="0047217F"/>
    <w:rsid w:val="004B6D96"/>
    <w:rsid w:val="004C336B"/>
    <w:rsid w:val="004F767D"/>
    <w:rsid w:val="00520D38"/>
    <w:rsid w:val="00537559"/>
    <w:rsid w:val="00543585"/>
    <w:rsid w:val="005776A9"/>
    <w:rsid w:val="0058765A"/>
    <w:rsid w:val="005C4FA8"/>
    <w:rsid w:val="005E4936"/>
    <w:rsid w:val="0060197E"/>
    <w:rsid w:val="006339B8"/>
    <w:rsid w:val="0066674F"/>
    <w:rsid w:val="00670C87"/>
    <w:rsid w:val="00684FD7"/>
    <w:rsid w:val="006D15EC"/>
    <w:rsid w:val="00731691"/>
    <w:rsid w:val="007E3FF1"/>
    <w:rsid w:val="007F2645"/>
    <w:rsid w:val="00812B8E"/>
    <w:rsid w:val="00836DDE"/>
    <w:rsid w:val="0084070A"/>
    <w:rsid w:val="00861C93"/>
    <w:rsid w:val="00881EDC"/>
    <w:rsid w:val="008C1435"/>
    <w:rsid w:val="008C33BE"/>
    <w:rsid w:val="008D1F9D"/>
    <w:rsid w:val="00962765"/>
    <w:rsid w:val="00990EF4"/>
    <w:rsid w:val="00A24AB6"/>
    <w:rsid w:val="00A41C56"/>
    <w:rsid w:val="00A96D72"/>
    <w:rsid w:val="00AA6591"/>
    <w:rsid w:val="00AB0ADA"/>
    <w:rsid w:val="00AB3ECC"/>
    <w:rsid w:val="00AD1AD1"/>
    <w:rsid w:val="00B0432F"/>
    <w:rsid w:val="00B15E24"/>
    <w:rsid w:val="00B170EE"/>
    <w:rsid w:val="00B662E3"/>
    <w:rsid w:val="00B73E2B"/>
    <w:rsid w:val="00B769F5"/>
    <w:rsid w:val="00BA106C"/>
    <w:rsid w:val="00BA68B4"/>
    <w:rsid w:val="00BD39BC"/>
    <w:rsid w:val="00BD429D"/>
    <w:rsid w:val="00C21D18"/>
    <w:rsid w:val="00C67112"/>
    <w:rsid w:val="00CA785A"/>
    <w:rsid w:val="00CD1DF9"/>
    <w:rsid w:val="00CE7174"/>
    <w:rsid w:val="00D2494C"/>
    <w:rsid w:val="00D52EAE"/>
    <w:rsid w:val="00D56453"/>
    <w:rsid w:val="00D90036"/>
    <w:rsid w:val="00DF7A73"/>
    <w:rsid w:val="00E46765"/>
    <w:rsid w:val="00E818A1"/>
    <w:rsid w:val="00F00DB1"/>
    <w:rsid w:val="00F26B28"/>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0C7129"/>
    <w:pPr>
      <w:tabs>
        <w:tab w:val="center" w:pos="4513"/>
        <w:tab w:val="right" w:pos="9026"/>
      </w:tabs>
    </w:pPr>
  </w:style>
  <w:style w:type="character" w:customStyle="1" w:styleId="HeaderChar">
    <w:name w:val="Header Char"/>
    <w:basedOn w:val="DefaultParagraphFont"/>
    <w:link w:val="Header"/>
    <w:uiPriority w:val="99"/>
    <w:rsid w:val="000C7129"/>
    <w:rPr>
      <w:sz w:val="24"/>
      <w:szCs w:val="24"/>
      <w:lang w:eastAsia="en-US"/>
    </w:rPr>
  </w:style>
  <w:style w:type="paragraph" w:styleId="Footer">
    <w:name w:val="footer"/>
    <w:basedOn w:val="Normal"/>
    <w:link w:val="FooterChar"/>
    <w:uiPriority w:val="99"/>
    <w:unhideWhenUsed/>
    <w:rsid w:val="000C7129"/>
    <w:pPr>
      <w:tabs>
        <w:tab w:val="center" w:pos="4513"/>
        <w:tab w:val="right" w:pos="9026"/>
      </w:tabs>
    </w:pPr>
  </w:style>
  <w:style w:type="character" w:customStyle="1" w:styleId="FooterChar">
    <w:name w:val="Footer Char"/>
    <w:basedOn w:val="DefaultParagraphFont"/>
    <w:link w:val="Footer"/>
    <w:uiPriority w:val="99"/>
    <w:rsid w:val="000C712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hyperlink" Target="https://gmhplanning.co.uk/nec-training-courses/nec-training-course-1a-nec4-overview-workshop/"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info@cecasouth.co.uk" TargetMode="External"/><Relationship Id="rId12" Type="http://schemas.openxmlformats.org/officeDocument/2006/relationships/hyperlink" Target="http://www.gmhplanning.co.uk" TargetMode="External"/><Relationship Id="rId17" Type="http://schemas.openxmlformats.org/officeDocument/2006/relationships/image" Target="media/image3.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haronbrown@cecasouth.co.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3.xml"/><Relationship Id="rId10" Type="http://schemas.openxmlformats.org/officeDocument/2006/relationships/hyperlink" Target="https://gmhplanning.co.uk/nec-training-courses/nec-training-course-1a-nec4-overview-workshop/"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hyperlink" Target="mailto:sharonbrown@cecasouth.co.uk"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2020-12-04T11:18:00Z</cp:lastPrinted>
  <dcterms:created xsi:type="dcterms:W3CDTF">2021-12-14T11:32:00Z</dcterms:created>
  <dcterms:modified xsi:type="dcterms:W3CDTF">2021-12-15T11:07:00Z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2021-12-14T11:32:20Z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a306453e-fe99-47e0-8c5d-36f3aa91ec62</vt:lpwstr>
  </property>
  <property fmtid="{D5CDD505-2E9C-101B-9397-08002B2CF9AE}" pid="11" name="MSIP_Label_3be83af3-8d43-4afa-84aa-6e62097949a2_ContentBits">
    <vt:lpwstr>1</vt:lpwstr>
  </property>
</Properties>
</file>