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0FDF198E" w14:textId="6F8D1ADB" w:rsidR="00C142A7" w:rsidRDefault="001C65B4" w:rsidP="00C142A7">
      <w:pPr>
        <w:rPr>
          <w:rFonts w:cs="Times New Roman (Body CS)"/>
          <w:b/>
          <w:sz w:val="32"/>
        </w:rPr>
      </w:pPr>
      <w:r>
        <w:rPr>
          <w:rFonts w:ascii="Tahoma" w:hAnsi="Tahoma" w:cs="Times New Roman (Body CS)"/>
          <w:color w:val="00B0F0"/>
          <w:sz w:val="40"/>
          <w:szCs w:val="40"/>
        </w:rPr>
        <w:t>RISK ASSESSMENT IN THE WORKPLACE</w:t>
      </w:r>
    </w:p>
    <w:p w14:paraId="7CE41BBF" w14:textId="51B6ADA2" w:rsidR="00C142A7" w:rsidRDefault="00460622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5BAD82AA">
                <wp:simplePos x="0" y="0"/>
                <wp:positionH relativeFrom="column">
                  <wp:posOffset>-87560</wp:posOffset>
                </wp:positionH>
                <wp:positionV relativeFrom="paragraph">
                  <wp:posOffset>207332</wp:posOffset>
                </wp:positionV>
                <wp:extent cx="6299200" cy="55251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52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6E24C4" w14:textId="77777777" w:rsidR="001C65B4" w:rsidRPr="001C65B4" w:rsidRDefault="001C65B4" w:rsidP="001C65B4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1C65B4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This online Risk Assessment training is designed to help businesses comply with Health and Safety regulations, as well as learn to and carry out structured risk assessments in the workplace.</w:t>
                            </w:r>
                          </w:p>
                          <w:p w14:paraId="46853451" w14:textId="77777777" w:rsidR="001C65B4" w:rsidRPr="001C65B4" w:rsidRDefault="001C65B4" w:rsidP="001C65B4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1C65B4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Whatever sector your organisation operates in, risk assessments are a crucial part of ensuring employees are safe from harm and that workplace risks are anticipated and reduced as much as is reasonably possible.</w:t>
                            </w:r>
                          </w:p>
                          <w:p w14:paraId="7F34DB58" w14:textId="77777777" w:rsidR="001C65B4" w:rsidRPr="001C65B4" w:rsidRDefault="001C65B4" w:rsidP="001C65B4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1C65B4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By law, every employer must undertake this kind of assessment for health and safety risks within their working environment. This course gives a clear, structured overview of what a risk assessment is, as well as explaining each stage of how to perform one in a clear, step by step manner.</w:t>
                            </w:r>
                          </w:p>
                          <w:p w14:paraId="29CFA998" w14:textId="77777777" w:rsidR="001C65B4" w:rsidRPr="001C65B4" w:rsidRDefault="001C65B4" w:rsidP="001C65B4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1C65B4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As well as ensuring legal compliance, this course will show you how to assign ratings to workplace risks, as well as put appropriate control measures in place.</w:t>
                            </w:r>
                          </w:p>
                          <w:p w14:paraId="2B6FCC80" w14:textId="77777777" w:rsidR="00460622" w:rsidRPr="00460622" w:rsidRDefault="00460622" w:rsidP="00460622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</w:p>
                          <w:p w14:paraId="6E437DC9" w14:textId="5C2AAB03" w:rsidR="00C142A7" w:rsidRPr="00960B06" w:rsidRDefault="0074302A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2B213320" w14:textId="53920853" w:rsidR="00F816A1" w:rsidRDefault="001C65B4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Why assess risks?</w:t>
                            </w:r>
                            <w:r w:rsidR="004B250B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1C069790" w14:textId="2A23F925" w:rsidR="003664FF" w:rsidRDefault="001C65B4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When to assess risks</w:t>
                            </w:r>
                          </w:p>
                          <w:p w14:paraId="733F14D8" w14:textId="77777777" w:rsidR="004B250B" w:rsidRDefault="004B250B" w:rsidP="004B250B">
                            <w:pPr>
                              <w:ind w:left="720"/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22E3B66" w14:textId="0526FE37" w:rsidR="00E62271" w:rsidRDefault="001C65B4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The 5 steps to risk assessment</w:t>
                            </w:r>
                          </w:p>
                          <w:p w14:paraId="62926CF8" w14:textId="77777777" w:rsidR="001C65B4" w:rsidRDefault="001C65B4" w:rsidP="001C65B4">
                            <w:pPr>
                              <w:pStyle w:val="ListParagraph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3F329AB" w14:textId="64B7AA09" w:rsidR="001C65B4" w:rsidRDefault="001C65B4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Risk assessment tool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12F21D0F" w14:textId="77777777" w:rsidR="00464523" w:rsidRPr="002F67CF" w:rsidRDefault="00737A2E" w:rsidP="0046452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EC4E4EE" w14:textId="72CC1540" w:rsidR="0007437E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794FC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C763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  <w:p w14:paraId="6BA4C50C" w14:textId="375C6614" w:rsidR="00960B06" w:rsidRPr="00960B06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6.9pt;margin-top:16.35pt;width:496pt;height:4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" fillcolor="white [3201]" stroked="f" strokeweight=".5pt">
                <v:textbox>
                  <w:txbxContent>
                    <w:p w14:paraId="326E24C4" w14:textId="77777777" w:rsidR="001C65B4" w:rsidRPr="001C65B4" w:rsidRDefault="001C65B4" w:rsidP="001C65B4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1C65B4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This online Risk Assessment training is designed to help businesses comply with Health and Safety regulations, as well as learn to and carry out structured risk assessments in the workplace.</w:t>
                      </w:r>
                    </w:p>
                    <w:p w14:paraId="46853451" w14:textId="77777777" w:rsidR="001C65B4" w:rsidRPr="001C65B4" w:rsidRDefault="001C65B4" w:rsidP="001C65B4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1C65B4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Whatever sector your organisation operates in, risk assessments are a crucial part of ensuring employees are safe from harm and that workplace risks are anticipated and reduced as much as is reasonably possible.</w:t>
                      </w:r>
                    </w:p>
                    <w:p w14:paraId="7F34DB58" w14:textId="77777777" w:rsidR="001C65B4" w:rsidRPr="001C65B4" w:rsidRDefault="001C65B4" w:rsidP="001C65B4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1C65B4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By law, every employer must undertake this kind of assessment for health and safety risks within their working environment. This course gives a clear, structured overview of what a risk assessment is, as well as explaining each stage of how to perform one in a clear, step by step manner.</w:t>
                      </w:r>
                    </w:p>
                    <w:p w14:paraId="29CFA998" w14:textId="77777777" w:rsidR="001C65B4" w:rsidRPr="001C65B4" w:rsidRDefault="001C65B4" w:rsidP="001C65B4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1C65B4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As well as ensuring legal compliance, this course will show you how to assign ratings to workplace risks, as well as put appropriate control measures in place.</w:t>
                      </w:r>
                    </w:p>
                    <w:p w14:paraId="2B6FCC80" w14:textId="77777777" w:rsidR="00460622" w:rsidRPr="00460622" w:rsidRDefault="00460622" w:rsidP="00460622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</w:p>
                    <w:p w14:paraId="6E437DC9" w14:textId="5C2AAB03" w:rsidR="00C142A7" w:rsidRPr="00960B06" w:rsidRDefault="0074302A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2B213320" w14:textId="53920853" w:rsidR="00F816A1" w:rsidRDefault="001C65B4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Why assess risks?</w:t>
                      </w:r>
                      <w:r w:rsidR="004B250B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</w:p>
                    <w:p w14:paraId="1C069790" w14:textId="2A23F925" w:rsidR="003664FF" w:rsidRDefault="001C65B4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When to assess risks</w:t>
                      </w:r>
                    </w:p>
                    <w:p w14:paraId="733F14D8" w14:textId="77777777" w:rsidR="004B250B" w:rsidRDefault="004B250B" w:rsidP="004B250B">
                      <w:pPr>
                        <w:ind w:left="720"/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22E3B66" w14:textId="0526FE37" w:rsidR="00E62271" w:rsidRDefault="001C65B4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The 5 steps to risk assessment</w:t>
                      </w:r>
                    </w:p>
                    <w:p w14:paraId="62926CF8" w14:textId="77777777" w:rsidR="001C65B4" w:rsidRDefault="001C65B4" w:rsidP="001C65B4">
                      <w:pPr>
                        <w:pStyle w:val="ListParagraph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3F329AB" w14:textId="64B7AA09" w:rsidR="001C65B4" w:rsidRDefault="001C65B4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Risk assessment tool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12F21D0F" w14:textId="77777777" w:rsidR="00464523" w:rsidRPr="002F67CF" w:rsidRDefault="00737A2E" w:rsidP="0046452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EC4E4EE" w14:textId="72CC1540" w:rsidR="0007437E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794FC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C7630E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  <w:p w14:paraId="6BA4C50C" w14:textId="375C6614" w:rsidR="00960B06" w:rsidRPr="00960B06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13650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email:</w:t>
            </w:r>
          </w:p>
          <w:p w14:paraId="4E3ABE6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Contact tel:</w:t>
            </w:r>
          </w:p>
        </w:tc>
        <w:tc>
          <w:tcPr>
            <w:tcW w:w="2202" w:type="dxa"/>
          </w:tcPr>
          <w:p w14:paraId="67575CD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960B06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tel:</w:t>
            </w:r>
          </w:p>
        </w:tc>
        <w:tc>
          <w:tcPr>
            <w:tcW w:w="2202" w:type="dxa"/>
          </w:tcPr>
          <w:p w14:paraId="28B9899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6C250242" w:rsidR="00713875" w:rsidRDefault="00BE208F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38F8B4F9">
                <wp:simplePos x="0" y="0"/>
                <wp:positionH relativeFrom="column">
                  <wp:posOffset>-469265</wp:posOffset>
                </wp:positionH>
                <wp:positionV relativeFrom="paragraph">
                  <wp:posOffset>4913743</wp:posOffset>
                </wp:positionV>
                <wp:extent cx="6680200" cy="3319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33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95pt;margin-top:386.9pt;width:526pt;height:2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" fillcolor="white [3201]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2EF08D81">
                <wp:simplePos x="0" y="0"/>
                <wp:positionH relativeFrom="column">
                  <wp:posOffset>-463338</wp:posOffset>
                </wp:positionH>
                <wp:positionV relativeFrom="paragraph">
                  <wp:posOffset>4680585</wp:posOffset>
                </wp:positionV>
                <wp:extent cx="5913120" cy="30480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6542C25C" w:rsidR="000C31BB" w:rsidRPr="00C23046" w:rsidRDefault="001C65B4">
                            <w:pPr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RISK ASSESSMENT IN THE WORKPLACE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5pt;margin-top:368.5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" fillcolor="white [3201]" stroked="f" strokeweight=".5pt">
                <v:textbox>
                  <w:txbxContent>
                    <w:p w14:paraId="17EF507D" w14:textId="6542C25C" w:rsidR="000C31BB" w:rsidRPr="00C23046" w:rsidRDefault="001C65B4">
                      <w:pPr>
                        <w:rPr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b/>
                          <w:color w:val="00B0F0"/>
                        </w:rPr>
                        <w:t>RISK ASSESSMENT IN THE WORKPLACE</w:t>
                      </w:r>
                    </w:p>
                  </w:txbxContent>
                </v:textbox>
              </v:shape>
            </w:pict>
          </mc:Fallback>
        </mc:AlternateContent>
      </w:r>
      <w:r w:rsidR="00960B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2D49243">
                <wp:simplePos x="0" y="0"/>
                <wp:positionH relativeFrom="column">
                  <wp:posOffset>-939800</wp:posOffset>
                </wp:positionH>
                <wp:positionV relativeFrom="paragraph">
                  <wp:posOffset>4662065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184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67.1pt" to="522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K6XPce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D70E04"/>
    <w:multiLevelType w:val="multilevel"/>
    <w:tmpl w:val="C46AA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4006246">
    <w:abstractNumId w:val="0"/>
  </w:num>
  <w:num w:numId="2" w16cid:durableId="743144550">
    <w:abstractNumId w:val="5"/>
  </w:num>
  <w:num w:numId="3" w16cid:durableId="455024676">
    <w:abstractNumId w:val="2"/>
  </w:num>
  <w:num w:numId="4" w16cid:durableId="411590345">
    <w:abstractNumId w:val="4"/>
  </w:num>
  <w:num w:numId="5" w16cid:durableId="56365419">
    <w:abstractNumId w:val="1"/>
  </w:num>
  <w:num w:numId="6" w16cid:durableId="1275498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13775"/>
    <w:rsid w:val="00023CEB"/>
    <w:rsid w:val="00044071"/>
    <w:rsid w:val="0007437E"/>
    <w:rsid w:val="0007698E"/>
    <w:rsid w:val="000808B7"/>
    <w:rsid w:val="00082F1D"/>
    <w:rsid w:val="000B3020"/>
    <w:rsid w:val="000C31BB"/>
    <w:rsid w:val="000C51C6"/>
    <w:rsid w:val="00165E2F"/>
    <w:rsid w:val="001A19AB"/>
    <w:rsid w:val="001B3C8E"/>
    <w:rsid w:val="001C65B4"/>
    <w:rsid w:val="0020644A"/>
    <w:rsid w:val="002175CF"/>
    <w:rsid w:val="00230EDE"/>
    <w:rsid w:val="00255F72"/>
    <w:rsid w:val="00257A1B"/>
    <w:rsid w:val="00285815"/>
    <w:rsid w:val="00290C13"/>
    <w:rsid w:val="00291A1D"/>
    <w:rsid w:val="002B4946"/>
    <w:rsid w:val="002D16A6"/>
    <w:rsid w:val="002E7FB3"/>
    <w:rsid w:val="002F3B4C"/>
    <w:rsid w:val="002F67CF"/>
    <w:rsid w:val="0035261E"/>
    <w:rsid w:val="00355E6F"/>
    <w:rsid w:val="003664FF"/>
    <w:rsid w:val="00380F34"/>
    <w:rsid w:val="003E4B8B"/>
    <w:rsid w:val="003F640F"/>
    <w:rsid w:val="00405253"/>
    <w:rsid w:val="004374FA"/>
    <w:rsid w:val="00454C37"/>
    <w:rsid w:val="00457D25"/>
    <w:rsid w:val="00460622"/>
    <w:rsid w:val="00464523"/>
    <w:rsid w:val="004757F4"/>
    <w:rsid w:val="004B250B"/>
    <w:rsid w:val="004D726E"/>
    <w:rsid w:val="00552E32"/>
    <w:rsid w:val="00566D22"/>
    <w:rsid w:val="005D5B3A"/>
    <w:rsid w:val="00675118"/>
    <w:rsid w:val="00675C11"/>
    <w:rsid w:val="00695D92"/>
    <w:rsid w:val="00713875"/>
    <w:rsid w:val="007261CF"/>
    <w:rsid w:val="00737A2E"/>
    <w:rsid w:val="0074302A"/>
    <w:rsid w:val="00794FC4"/>
    <w:rsid w:val="007E2610"/>
    <w:rsid w:val="008D541F"/>
    <w:rsid w:val="008E2FE2"/>
    <w:rsid w:val="00907D91"/>
    <w:rsid w:val="0093333E"/>
    <w:rsid w:val="00941C40"/>
    <w:rsid w:val="00960B06"/>
    <w:rsid w:val="00963975"/>
    <w:rsid w:val="009C2E5F"/>
    <w:rsid w:val="009C7E79"/>
    <w:rsid w:val="009D6BFD"/>
    <w:rsid w:val="00A02636"/>
    <w:rsid w:val="00A06804"/>
    <w:rsid w:val="00A35EB4"/>
    <w:rsid w:val="00A50148"/>
    <w:rsid w:val="00AB431E"/>
    <w:rsid w:val="00AB63F8"/>
    <w:rsid w:val="00B477A1"/>
    <w:rsid w:val="00BE037A"/>
    <w:rsid w:val="00BE208F"/>
    <w:rsid w:val="00BE5284"/>
    <w:rsid w:val="00C142A7"/>
    <w:rsid w:val="00C23046"/>
    <w:rsid w:val="00C239C6"/>
    <w:rsid w:val="00C27135"/>
    <w:rsid w:val="00C45835"/>
    <w:rsid w:val="00C6459B"/>
    <w:rsid w:val="00C7630E"/>
    <w:rsid w:val="00CA27F9"/>
    <w:rsid w:val="00D44EA2"/>
    <w:rsid w:val="00D577EE"/>
    <w:rsid w:val="00D6031F"/>
    <w:rsid w:val="00D846C7"/>
    <w:rsid w:val="00DA4EC3"/>
    <w:rsid w:val="00DB2F33"/>
    <w:rsid w:val="00E11DA3"/>
    <w:rsid w:val="00E35AAE"/>
    <w:rsid w:val="00E62271"/>
    <w:rsid w:val="00E84433"/>
    <w:rsid w:val="00EF13ED"/>
    <w:rsid w:val="00F07DCE"/>
    <w:rsid w:val="00F20657"/>
    <w:rsid w:val="00F70FFD"/>
    <w:rsid w:val="00F8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816A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3</cp:revision>
  <dcterms:created xsi:type="dcterms:W3CDTF">2019-06-20T07:20:00Z</dcterms:created>
  <dcterms:modified xsi:type="dcterms:W3CDTF">2022-05-30T12:53:00Z</dcterms:modified>
</cp:coreProperties>
</file>