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2FA571" w14:textId="494D9C61" w:rsidR="0029401B" w:rsidRPr="00812B8E" w:rsidRDefault="00CB0595" w:rsidP="00812B8E">
      <w:pPr>
        <w:ind w:left="-993"/>
      </w:pPr>
      <w:r>
        <w:rPr>
          <w:noProof/>
          <w:lang w:val="en-US" w:eastAsia="zh-TW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C6917B1" wp14:editId="211357D5">
                <wp:simplePos x="0" y="0"/>
                <wp:positionH relativeFrom="column">
                  <wp:posOffset>-1055370</wp:posOffset>
                </wp:positionH>
                <wp:positionV relativeFrom="paragraph">
                  <wp:posOffset>686435</wp:posOffset>
                </wp:positionV>
                <wp:extent cx="6834505" cy="684530"/>
                <wp:effectExtent l="1905" t="0" r="2540" b="1905"/>
                <wp:wrapNone/>
                <wp:docPr id="5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4505" cy="684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776091" w14:textId="0E819AED" w:rsidR="008D1F9D" w:rsidRPr="00CD1DF9" w:rsidRDefault="009F1D00">
                            <w:pPr>
                              <w:rPr>
                                <w:rFonts w:ascii="Bliss 2 Regular" w:hAnsi="Bliss 2 Regular"/>
                                <w:color w:val="FFFFFF" w:themeColor="background1"/>
                                <w:sz w:val="16"/>
                                <w:szCs w:val="22"/>
                              </w:rPr>
                            </w:pPr>
                            <w:r w:rsidRPr="00DD41A6">
                              <w:rPr>
                                <w:rFonts w:ascii="Bliss 2 Regular" w:hAnsi="Bliss 2 Regular"/>
                                <w:color w:val="FFFFFF" w:themeColor="background1"/>
                                <w:sz w:val="36"/>
                                <w:szCs w:val="22"/>
                              </w:rPr>
                              <w:t>CECA SOUTH</w:t>
                            </w:r>
                            <w:r w:rsidR="00F47D51">
                              <w:rPr>
                                <w:rFonts w:ascii="Bliss 2 Regular" w:hAnsi="Bliss 2 Regular"/>
                                <w:color w:val="FFFFFF" w:themeColor="background1"/>
                                <w:sz w:val="36"/>
                                <w:szCs w:val="22"/>
                              </w:rPr>
                              <w:t>ERN</w:t>
                            </w:r>
                            <w:r w:rsidRPr="00DD41A6">
                              <w:rPr>
                                <w:rFonts w:ascii="Bliss 2 Regular" w:hAnsi="Bliss 2 Regular"/>
                                <w:color w:val="FFFFFF" w:themeColor="background1"/>
                                <w:sz w:val="36"/>
                                <w:szCs w:val="22"/>
                              </w:rPr>
                              <w:t xml:space="preserve"> </w:t>
                            </w:r>
                            <w:r w:rsidR="00975D11">
                              <w:rPr>
                                <w:rFonts w:ascii="Bliss 2 Regular" w:hAnsi="Bliss 2 Regular"/>
                                <w:color w:val="FFFFFF" w:themeColor="background1"/>
                                <w:sz w:val="36"/>
                                <w:szCs w:val="22"/>
                              </w:rPr>
                              <w:t>MANAGEMENT</w:t>
                            </w:r>
                            <w:r w:rsidRPr="00DD41A6">
                              <w:rPr>
                                <w:rFonts w:ascii="Bliss 2 Regular" w:hAnsi="Bliss 2 Regular"/>
                                <w:color w:val="FFFFFF" w:themeColor="background1"/>
                                <w:sz w:val="36"/>
                                <w:szCs w:val="22"/>
                              </w:rPr>
                              <w:t xml:space="preserve"> COURSE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6917B1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left:0;text-align:left;margin-left:-83.1pt;margin-top:54.05pt;width:538.15pt;height:53.9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/jzS4QEAAKEDAAAOAAAAZHJzL2Uyb0RvYy54bWysU8GO0zAQvSPxD5bvNGm3LSVqulp2tQhp&#10;WZAWPsBx7MQi8Zix26R8PWOn2y1wQ1wse2by5r03k+312HfsoNAbsCWfz3LOlJVQG9uU/NvX+zcb&#10;znwQthYdWFXyo/L8evf61XZwhVpAC12tkBGI9cXgSt6G4Ios87JVvfAzcMpSUgP2ItATm6xGMRB6&#10;32WLPF9nA2DtEKTynqJ3U5LvEr7WSobPWnsVWFdy4hbSiems4pnttqJoULjWyBMN8Q8semEsNT1D&#10;3Ykg2B7NX1C9kQgedJhJ6DPQ2kiVNJCaef6HmqdWOJW0kDnenW3y/w9WPh6e3BdkYXwPIw0wifDu&#10;AeR3zyzctsI26gYRhlaJmhrPo2XZ4Hxx+jRa7QsfQarhE9Q0ZLEPkIBGjX10hXQyQqcBHM+mqzEw&#10;ScH15mq5ylecScqtN8vVVZpKJornrx368EFBz+Kl5EhDTeji8OBDZCOK55LYzMK96bo02M7+FqDC&#10;GEnsI+GJehirkaqjigrqI+lAmPaE9pouLeBPzgbakZL7H3uBirPuoyUv3s2Xy7hU6bFcvV3QAy8z&#10;1WVGWElQJQ+cTdfbMC3i3qFpWuo0uW/hhvzTJkl7YXXiTXuQFJ92Ni7a5TtVvfxZu18AAAD//wMA&#10;UEsDBBQABgAIAAAAIQC13S9z3wAAAAwBAAAPAAAAZHJzL2Rvd25yZXYueG1sTI9NT8MwDIbvSPyH&#10;yEjctiQVq9bSdEIgriDGh8Qta7y2onGqJlvLv8ec4GbrffT6cbVb/CDOOMU+kAG9ViCQmuB6ag28&#10;vT6utiBisuTsEAgNfGOEXX15UdnShZle8LxPreASiqU10KU0llLGpkNv4zqMSJwdw+Rt4nVqpZvs&#10;zOV+kJlSufS2J77Q2RHvO2y+9idv4P3p+Plxo57bB78Z57AoSb6QxlxfLXe3IBIu6Q+GX31Wh5qd&#10;DuFELorBwErnecYsJ2qrQTBSaMXDwUCmNwXIupL/n6h/AAAA//8DAFBLAQItABQABgAIAAAAIQC2&#10;gziS/gAAAOEBAAATAAAAAAAAAAAAAAAAAAAAAABbQ29udGVudF9UeXBlc10ueG1sUEsBAi0AFAAG&#10;AAgAAAAhADj9If/WAAAAlAEAAAsAAAAAAAAAAAAAAAAALwEAAF9yZWxzLy5yZWxzUEsBAi0AFAAG&#10;AAgAAAAhACL+PNLhAQAAoQMAAA4AAAAAAAAAAAAAAAAALgIAAGRycy9lMm9Eb2MueG1sUEsBAi0A&#10;FAAGAAgAAAAhALXdL3PfAAAADAEAAA8AAAAAAAAAAAAAAAAAOwQAAGRycy9kb3ducmV2LnhtbFBL&#10;BQYAAAAABAAEAPMAAABHBQAAAAA=&#10;" filled="f" stroked="f">
                <v:textbox>
                  <w:txbxContent>
                    <w:p w14:paraId="49776091" w14:textId="0E819AED" w:rsidR="008D1F9D" w:rsidRPr="00CD1DF9" w:rsidRDefault="009F1D00">
                      <w:pPr>
                        <w:rPr>
                          <w:rFonts w:ascii="Bliss 2 Regular" w:hAnsi="Bliss 2 Regular"/>
                          <w:color w:val="FFFFFF" w:themeColor="background1"/>
                          <w:sz w:val="16"/>
                          <w:szCs w:val="22"/>
                        </w:rPr>
                      </w:pPr>
                      <w:r w:rsidRPr="00DD41A6">
                        <w:rPr>
                          <w:rFonts w:ascii="Bliss 2 Regular" w:hAnsi="Bliss 2 Regular"/>
                          <w:color w:val="FFFFFF" w:themeColor="background1"/>
                          <w:sz w:val="36"/>
                          <w:szCs w:val="22"/>
                        </w:rPr>
                        <w:t>CECA SOUTH</w:t>
                      </w:r>
                      <w:r w:rsidR="00F47D51">
                        <w:rPr>
                          <w:rFonts w:ascii="Bliss 2 Regular" w:hAnsi="Bliss 2 Regular"/>
                          <w:color w:val="FFFFFF" w:themeColor="background1"/>
                          <w:sz w:val="36"/>
                          <w:szCs w:val="22"/>
                        </w:rPr>
                        <w:t>ERN</w:t>
                      </w:r>
                      <w:r w:rsidRPr="00DD41A6">
                        <w:rPr>
                          <w:rFonts w:ascii="Bliss 2 Regular" w:hAnsi="Bliss 2 Regular"/>
                          <w:color w:val="FFFFFF" w:themeColor="background1"/>
                          <w:sz w:val="36"/>
                          <w:szCs w:val="22"/>
                        </w:rPr>
                        <w:t xml:space="preserve"> </w:t>
                      </w:r>
                      <w:r w:rsidR="00975D11">
                        <w:rPr>
                          <w:rFonts w:ascii="Bliss 2 Regular" w:hAnsi="Bliss 2 Regular"/>
                          <w:color w:val="FFFFFF" w:themeColor="background1"/>
                          <w:sz w:val="36"/>
                          <w:szCs w:val="22"/>
                        </w:rPr>
                        <w:t>MANAGEMENT</w:t>
                      </w:r>
                      <w:r w:rsidRPr="00DD41A6">
                        <w:rPr>
                          <w:rFonts w:ascii="Bliss 2 Regular" w:hAnsi="Bliss 2 Regular"/>
                          <w:color w:val="FFFFFF" w:themeColor="background1"/>
                          <w:sz w:val="36"/>
                          <w:szCs w:val="22"/>
                        </w:rPr>
                        <w:t xml:space="preserve"> COURSE</w:t>
                      </w:r>
                    </w:p>
                  </w:txbxContent>
                </v:textbox>
              </v:shape>
            </w:pict>
          </mc:Fallback>
        </mc:AlternateContent>
      </w:r>
      <w:r w:rsidR="004B6D96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7BF40AF" wp14:editId="50AC5FC3">
                <wp:simplePos x="0" y="0"/>
                <wp:positionH relativeFrom="column">
                  <wp:posOffset>-857250</wp:posOffset>
                </wp:positionH>
                <wp:positionV relativeFrom="paragraph">
                  <wp:posOffset>8916670</wp:posOffset>
                </wp:positionV>
                <wp:extent cx="6858000" cy="665480"/>
                <wp:effectExtent l="0" t="0" r="0" b="127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0" cy="665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A91D5FE" w14:textId="77777777" w:rsidR="004B6D96" w:rsidRPr="00312BD7" w:rsidRDefault="004B6D96" w:rsidP="00B73E2B">
                            <w:pPr>
                              <w:spacing w:line="276" w:lineRule="auto"/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 w:rsidRPr="00312BD7"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Civil Engineering Contractors Association (Southern) Ltd</w:t>
                            </w:r>
                          </w:p>
                          <w:p w14:paraId="57CB603E" w14:textId="3C239199" w:rsidR="004B6D96" w:rsidRPr="00312BD7" w:rsidRDefault="004B6D96" w:rsidP="00536BC8">
                            <w:pPr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 w:rsidRPr="00312BD7"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Metro House, Northgate, Chichester, West Sussex PO19 1BE  </w:t>
                            </w:r>
                            <w:r w:rsidR="00F21877"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              </w:t>
                            </w:r>
                            <w:r w:rsidR="00536BC8" w:rsidRPr="00312BD7"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•  </w:t>
                            </w:r>
                            <w:r w:rsidR="00536BC8" w:rsidRPr="007C4BB5"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M: 07355 091 233</w:t>
                            </w:r>
                          </w:p>
                          <w:p w14:paraId="303804BD" w14:textId="77777777" w:rsidR="004B6D96" w:rsidRPr="00312BD7" w:rsidRDefault="00BC4DA7" w:rsidP="00B73E2B">
                            <w:pPr>
                              <w:spacing w:line="276" w:lineRule="auto"/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hyperlink r:id="rId8" w:history="1">
                              <w:r w:rsidR="004B6D96" w:rsidRPr="00312BD7">
                                <w:rPr>
                                  <w:rStyle w:val="Hyperlink"/>
                                  <w:rFonts w:ascii="Trebuchet MS" w:hAnsi="Trebuchet MS" w:cs="Arial"/>
                                  <w:b/>
                                  <w:color w:val="595959" w:themeColor="text1" w:themeTint="A6"/>
                                  <w:sz w:val="20"/>
                                  <w:szCs w:val="20"/>
                                  <w:u w:val="none"/>
                                </w:rPr>
                                <w:t>info@cecasouth.co.uk</w:t>
                              </w:r>
                            </w:hyperlink>
                            <w:r w:rsidR="004B6D96" w:rsidRPr="00312BD7"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 •  </w:t>
                            </w:r>
                            <w:r w:rsidR="004B6D96" w:rsidRPr="00312BD7">
                              <w:rPr>
                                <w:rFonts w:ascii="Trebuchet MS" w:hAnsi="Trebuchet MS" w:cs="Arial"/>
                                <w:b/>
                                <w:color w:val="0080FF"/>
                                <w:sz w:val="20"/>
                                <w:szCs w:val="20"/>
                              </w:rPr>
                              <w:t>www.ceca.co.uk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BF40AF" id="Text Box 10" o:spid="_x0000_s1027" type="#_x0000_t202" style="position:absolute;left:0;text-align:left;margin-left:-67.5pt;margin-top:702.1pt;width:540pt;height:52.4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ZnzFGAIAADMEAAAOAAAAZHJzL2Uyb0RvYy54bWysU02P2yAQvVfqf0DcGztpkmatOKt0V6kq&#10;RbsrZas9EwwxEmYokNjpr++A86VtT1UvMDDDfLz3mN93jSYH4bwCU9LhIKdEGA6VMruS/nhdfZpR&#10;4gMzFdNgREmPwtP7xccP89YWYgQ16Eo4gkmML1pb0joEW2SZ57VomB+AFQadElzDAh7dLqscazF7&#10;o7NRnk+zFlxlHXDhPd4+9k66SPmlFDw8S+lFILqk2FtIq0vrNq7ZYs6KnWO2VvzUBvuHLhqmDBa9&#10;pHpkgZG9U3+kahR34EGGAYcmAykVF2kGnGaYv5tmUzMr0iwIjrcXmPz/S8ufDhv74kjovkKHBEZA&#10;WusLj5dxnk66Ju7YKUE/Qni8wCa6QDheTmeTWZ6ji6NvOp2MZwnX7PraOh++CWhINErqkJaEFjus&#10;fcCKGHoOicUMrJTWiRptSItJP0/y9ODiwRfa4MNrr9EK3bYjqrqZYwvVEcdz0DPvLV8p7GHNfHhh&#10;DqnGtlG+4RkXqQFrwcmipAb362/3MR4ZQC8lLUqnpP7nnjlBif5ukJu74XgctZYO48mXER7crWd7&#10;6zH75gFQnUP8KJYnM8YHfTalg+YNVb6MVdHFDMfaJQ1n8yH0gsZfwsVymYJQXZaFtdlYHlNHVCPC&#10;r90bc/ZEQ0ACn+AsMla8Y6OP7flY7gNIlaiKOPeonuBHZSYGT78oSv/2nKKuf33xGwAA//8DAFBL&#10;AwQUAAYACAAAACEA/D03seMAAAAOAQAADwAAAGRycy9kb3ducmV2LnhtbEyPwU7DMBBE70j8g7VI&#10;3Fq7IUFtiFNVkSokBIeWXrg5sZtE2OsQu23g69me4Lgzo9k3xXpylp3NGHqPEhZzAcxg43WPrYTD&#10;+3a2BBaiQq2sRyPh2wRYl7c3hcq1v+DOnPexZVSCIVcSuhiHnPPQdMapMPeDQfKOfnQq0jm2XI/q&#10;QuXO8kSIR+5Uj/ShU4OpOtN87k9Owku1fVO7OnHLH1s9vx43w9fhI5Py/m7aPAGLZop/YbjiEzqU&#10;xFT7E+rArITZ4iGjMZGcVKQJMMqs0qtUk5SJlQBeFvz/jPIXAAD//wMAUEsBAi0AFAAGAAgAAAAh&#10;ALaDOJL+AAAA4QEAABMAAAAAAAAAAAAAAAAAAAAAAFtDb250ZW50X1R5cGVzXS54bWxQSwECLQAU&#10;AAYACAAAACEAOP0h/9YAAACUAQAACwAAAAAAAAAAAAAAAAAvAQAAX3JlbHMvLnJlbHNQSwECLQAU&#10;AAYACAAAACEA/mZ8xRgCAAAzBAAADgAAAAAAAAAAAAAAAAAuAgAAZHJzL2Uyb0RvYy54bWxQSwEC&#10;LQAUAAYACAAAACEA/D03seMAAAAOAQAADwAAAAAAAAAAAAAAAAByBAAAZHJzL2Rvd25yZXYueG1s&#10;UEsFBgAAAAAEAAQA8wAAAIIFAAAAAA==&#10;" filled="f" stroked="f" strokeweight=".5pt">
                <v:textbox>
                  <w:txbxContent>
                    <w:p w14:paraId="4A91D5FE" w14:textId="77777777" w:rsidR="004B6D96" w:rsidRPr="00312BD7" w:rsidRDefault="004B6D96" w:rsidP="00B73E2B">
                      <w:pPr>
                        <w:spacing w:line="276" w:lineRule="auto"/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</w:pPr>
                      <w:r w:rsidRPr="00312BD7"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Civil Engineering Contractors Association (Southern) Ltd</w:t>
                      </w:r>
                    </w:p>
                    <w:p w14:paraId="57CB603E" w14:textId="3C239199" w:rsidR="004B6D96" w:rsidRPr="00312BD7" w:rsidRDefault="004B6D96" w:rsidP="00536BC8">
                      <w:pPr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</w:pPr>
                      <w:r w:rsidRPr="00312BD7"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Metro House, Northgate, Chichester, West Sussex PO19 1BE  </w:t>
                      </w:r>
                      <w:r w:rsidR="00F21877"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               </w:t>
                      </w:r>
                      <w:r w:rsidR="00536BC8" w:rsidRPr="00312BD7"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•  </w:t>
                      </w:r>
                      <w:r w:rsidR="00536BC8" w:rsidRPr="007C4BB5"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M: 07355 091 233</w:t>
                      </w:r>
                    </w:p>
                    <w:p w14:paraId="303804BD" w14:textId="77777777" w:rsidR="004B6D96" w:rsidRPr="00312BD7" w:rsidRDefault="00BC4DA7" w:rsidP="00B73E2B">
                      <w:pPr>
                        <w:spacing w:line="276" w:lineRule="auto"/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</w:pPr>
                      <w:hyperlink r:id="rId9" w:history="1">
                        <w:r w:rsidR="004B6D96" w:rsidRPr="00312BD7">
                          <w:rPr>
                            <w:rStyle w:val="Hyperlink"/>
                            <w:rFonts w:ascii="Trebuchet MS" w:hAnsi="Trebuchet MS" w:cs="Arial"/>
                            <w:b/>
                            <w:color w:val="595959" w:themeColor="text1" w:themeTint="A6"/>
                            <w:sz w:val="20"/>
                            <w:szCs w:val="20"/>
                            <w:u w:val="none"/>
                          </w:rPr>
                          <w:t>info@cecasouth.co.uk</w:t>
                        </w:r>
                      </w:hyperlink>
                      <w:r w:rsidR="004B6D96" w:rsidRPr="00312BD7"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  •  </w:t>
                      </w:r>
                      <w:r w:rsidR="004B6D96" w:rsidRPr="00312BD7">
                        <w:rPr>
                          <w:rFonts w:ascii="Trebuchet MS" w:hAnsi="Trebuchet MS" w:cs="Arial"/>
                          <w:b/>
                          <w:color w:val="0080FF"/>
                          <w:sz w:val="20"/>
                          <w:szCs w:val="20"/>
                        </w:rPr>
                        <w:t>www.ceca.co.uk</w:t>
                      </w:r>
                    </w:p>
                  </w:txbxContent>
                </v:textbox>
              </v:shape>
            </w:pict>
          </mc:Fallback>
        </mc:AlternateContent>
      </w:r>
      <w:r w:rsidR="001D130E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EEA9A59" wp14:editId="407329B6">
                <wp:simplePos x="0" y="0"/>
                <wp:positionH relativeFrom="column">
                  <wp:posOffset>-941070</wp:posOffset>
                </wp:positionH>
                <wp:positionV relativeFrom="paragraph">
                  <wp:posOffset>1463040</wp:posOffset>
                </wp:positionV>
                <wp:extent cx="6518910" cy="7454900"/>
                <wp:effectExtent l="0" t="0" r="0" b="0"/>
                <wp:wrapSquare wrapText="bothSides"/>
                <wp:docPr id="9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18910" cy="7454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DC4DED" w14:textId="77777777" w:rsidR="00354F33" w:rsidRDefault="00354F33" w:rsidP="00E46765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Arial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</w:p>
                          <w:p w14:paraId="793F3A7A" w14:textId="5C568FD5" w:rsidR="00CD1DF9" w:rsidRPr="006339B8" w:rsidRDefault="00CA102B" w:rsidP="006339B8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8"/>
                                <w:szCs w:val="28"/>
                              </w:rPr>
                              <w:t xml:space="preserve">MANAGEMENT OF </w:t>
                            </w:r>
                            <w:r w:rsidR="00301FCC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8"/>
                                <w:szCs w:val="28"/>
                              </w:rPr>
                              <w:t>SUB-CONTRACTORS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8"/>
                                <w:szCs w:val="28"/>
                              </w:rPr>
                              <w:t xml:space="preserve"> COURSE</w:t>
                            </w:r>
                          </w:p>
                          <w:p w14:paraId="0FAE64BE" w14:textId="77777777" w:rsidR="00CD1DF9" w:rsidRPr="006339B8" w:rsidRDefault="00CD1DF9" w:rsidP="006339B8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Arial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</w:p>
                          <w:p w14:paraId="2F59333B" w14:textId="5FB7C0FC" w:rsidR="00EF52D1" w:rsidRPr="00301FCC" w:rsidRDefault="00301FCC" w:rsidP="00301FCC">
                            <w:pPr>
                              <w:spacing w:line="239" w:lineRule="auto"/>
                              <w:ind w:right="194"/>
                            </w:pPr>
                            <w:r>
                              <w:rPr>
                                <w:rFonts w:ascii="Trebuchet MS" w:eastAsia="Trebuchet MS" w:hAnsi="Trebuchet MS" w:cs="Trebuchet MS"/>
                                <w:b/>
                                <w:color w:val="000000"/>
                              </w:rPr>
                              <w:t>A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b/>
                                <w:color w:val="000000"/>
                              </w:rPr>
                              <w:t>1-day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b/>
                                <w:color w:val="000000"/>
                              </w:rPr>
                              <w:t>course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b/>
                                <w:color w:val="000000"/>
                              </w:rPr>
                              <w:t>for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b/>
                                <w:color w:val="000000"/>
                              </w:rPr>
                              <w:t>construction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b/>
                                <w:color w:val="000000"/>
                              </w:rPr>
                              <w:t>team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b/>
                                <w:color w:val="000000"/>
                              </w:rPr>
                              <w:t>members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b/>
                                <w:color w:val="000000"/>
                              </w:rPr>
                              <w:t>who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b/>
                                <w:color w:val="000000"/>
                              </w:rPr>
                              <w:t>want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b/>
                                <w:color w:val="000000"/>
                              </w:rPr>
                              <w:t>to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b/>
                                <w:color w:val="000000"/>
                              </w:rPr>
                              <w:t>make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b/>
                                <w:color w:val="000000"/>
                              </w:rPr>
                              <w:t>an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b/>
                                <w:color w:val="000000"/>
                              </w:rPr>
                              <w:t>impact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b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b/>
                                <w:color w:val="000000"/>
                              </w:rPr>
                              <w:t>on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b/>
                                <w:color w:val="000000"/>
                              </w:rPr>
                              <w:t>managing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b/>
                                <w:color w:val="000000"/>
                              </w:rPr>
                              <w:t>and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b/>
                                <w:color w:val="000000"/>
                              </w:rPr>
                              <w:t>improving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b/>
                                <w:color w:val="000000"/>
                              </w:rPr>
                              <w:t>sub-contractor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b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b/>
                                <w:color w:val="000000"/>
                              </w:rPr>
                              <w:t>performance</w:t>
                            </w:r>
                            <w:r w:rsidR="00EF52D1">
                              <w:rPr>
                                <w:rFonts w:ascii="Trebuchet MS" w:hAnsi="Trebuchet MS"/>
                                <w:b/>
                                <w:color w:val="000000" w:themeColor="text1"/>
                              </w:rPr>
                              <w:t xml:space="preserve">. </w:t>
                            </w:r>
                          </w:p>
                          <w:p w14:paraId="0C0F2971" w14:textId="77777777" w:rsidR="00EF52D1" w:rsidRPr="00EF66D0" w:rsidRDefault="00EF52D1" w:rsidP="00EF52D1">
                            <w:pPr>
                              <w:spacing w:before="40"/>
                              <w:rPr>
                                <w:rFonts w:ascii="Trebuchet MS" w:hAnsi="Trebuchet MS"/>
                                <w:b/>
                                <w:sz w:val="20"/>
                              </w:rPr>
                            </w:pPr>
                          </w:p>
                          <w:p w14:paraId="3CB580B5" w14:textId="77777777" w:rsidR="00EF52D1" w:rsidRPr="009F7B43" w:rsidRDefault="00EF52D1" w:rsidP="00EF52D1">
                            <w:pPr>
                              <w:spacing w:before="40"/>
                              <w:rPr>
                                <w:rFonts w:ascii="Trebuchet MS" w:hAnsi="Trebuchet MS"/>
                                <w:b/>
                                <w:sz w:val="22"/>
                                <w:szCs w:val="22"/>
                              </w:rPr>
                            </w:pPr>
                            <w:r w:rsidRPr="009F7B43">
                              <w:rPr>
                                <w:rFonts w:ascii="Trebuchet MS" w:hAnsi="Trebuchet MS"/>
                                <w:b/>
                                <w:sz w:val="22"/>
                                <w:szCs w:val="22"/>
                              </w:rPr>
                              <w:t>Aim and Target Audience</w:t>
                            </w:r>
                          </w:p>
                          <w:p w14:paraId="4A8BFAAA" w14:textId="77777777" w:rsidR="00301FCC" w:rsidRDefault="00301FCC" w:rsidP="00301FCC">
                            <w:pPr>
                              <w:spacing w:before="37"/>
                              <w:ind w:right="336"/>
                            </w:pPr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  <w:sz w:val="22"/>
                                <w:szCs w:val="22"/>
                              </w:rPr>
                              <w:t>The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  <w:sz w:val="22"/>
                                <w:szCs w:val="22"/>
                              </w:rPr>
                              <w:t>aim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  <w:sz w:val="22"/>
                                <w:szCs w:val="22"/>
                              </w:rPr>
                              <w:t>of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  <w:sz w:val="22"/>
                                <w:szCs w:val="22"/>
                              </w:rPr>
                              <w:t>the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  <w:sz w:val="22"/>
                                <w:szCs w:val="22"/>
                              </w:rPr>
                              <w:t>course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  <w:sz w:val="22"/>
                                <w:szCs w:val="22"/>
                              </w:rPr>
                              <w:t>is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  <w:sz w:val="22"/>
                                <w:szCs w:val="22"/>
                              </w:rPr>
                              <w:t>to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  <w:sz w:val="22"/>
                                <w:szCs w:val="22"/>
                              </w:rPr>
                              <w:t>provide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  <w:sz w:val="22"/>
                                <w:szCs w:val="22"/>
                              </w:rPr>
                              <w:t>delegates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  <w:sz w:val="22"/>
                                <w:szCs w:val="22"/>
                              </w:rPr>
                              <w:t>with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  <w:sz w:val="22"/>
                                <w:szCs w:val="22"/>
                              </w:rPr>
                              <w:t>an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  <w:sz w:val="22"/>
                                <w:szCs w:val="22"/>
                              </w:rPr>
                              <w:t>understanding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  <w:sz w:val="22"/>
                                <w:szCs w:val="22"/>
                              </w:rPr>
                              <w:t>of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  <w:sz w:val="22"/>
                                <w:szCs w:val="22"/>
                              </w:rPr>
                              <w:t>the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  <w:sz w:val="22"/>
                                <w:szCs w:val="22"/>
                              </w:rPr>
                              <w:t>importance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spacing w:val="-13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  <w:sz w:val="22"/>
                                <w:szCs w:val="22"/>
                              </w:rPr>
                              <w:t>of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  <w:sz w:val="22"/>
                                <w:szCs w:val="22"/>
                              </w:rPr>
                              <w:t>sub-contractors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  <w:sz w:val="22"/>
                                <w:szCs w:val="22"/>
                              </w:rPr>
                              <w:t>and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  <w:sz w:val="22"/>
                                <w:szCs w:val="22"/>
                              </w:rPr>
                              <w:t>supply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  <w:sz w:val="22"/>
                                <w:szCs w:val="22"/>
                              </w:rPr>
                              <w:t>chains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  <w:sz w:val="22"/>
                                <w:szCs w:val="22"/>
                              </w:rPr>
                              <w:t>in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  <w:sz w:val="22"/>
                                <w:szCs w:val="22"/>
                              </w:rPr>
                              <w:t>delivering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  <w:sz w:val="22"/>
                                <w:szCs w:val="22"/>
                              </w:rPr>
                              <w:t>construction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  <w:sz w:val="22"/>
                                <w:szCs w:val="22"/>
                              </w:rPr>
                              <w:t>projects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  <w:sz w:val="22"/>
                                <w:szCs w:val="22"/>
                              </w:rPr>
                              <w:t>and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  <w:sz w:val="22"/>
                                <w:szCs w:val="22"/>
                              </w:rPr>
                              <w:t>how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  <w:sz w:val="22"/>
                                <w:szCs w:val="22"/>
                              </w:rPr>
                              <w:t>to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  <w:sz w:val="22"/>
                                <w:szCs w:val="22"/>
                              </w:rPr>
                              <w:t>get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spacing w:val="-3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  <w:sz w:val="22"/>
                                <w:szCs w:val="22"/>
                              </w:rPr>
                              <w:t>the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  <w:sz w:val="22"/>
                                <w:szCs w:val="22"/>
                              </w:rPr>
                              <w:t>best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  <w:sz w:val="22"/>
                                <w:szCs w:val="22"/>
                              </w:rPr>
                              <w:t>performance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  <w:sz w:val="22"/>
                                <w:szCs w:val="22"/>
                              </w:rPr>
                              <w:t>possible.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sz w:val="22"/>
                                <w:szCs w:val="22"/>
                              </w:rPr>
                              <w:t xml:space="preserve"> 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  <w:sz w:val="22"/>
                                <w:szCs w:val="22"/>
                              </w:rPr>
                              <w:t>The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  <w:sz w:val="22"/>
                                <w:szCs w:val="22"/>
                              </w:rPr>
                              <w:t>course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  <w:sz w:val="22"/>
                                <w:szCs w:val="22"/>
                              </w:rPr>
                              <w:t>is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  <w:sz w:val="22"/>
                                <w:szCs w:val="22"/>
                              </w:rPr>
                              <w:t>suitable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  <w:sz w:val="22"/>
                                <w:szCs w:val="22"/>
                              </w:rPr>
                              <w:t>for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  <w:sz w:val="22"/>
                                <w:szCs w:val="22"/>
                              </w:rPr>
                              <w:t>people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  <w:sz w:val="22"/>
                                <w:szCs w:val="22"/>
                              </w:rPr>
                              <w:t>who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  <w:sz w:val="22"/>
                                <w:szCs w:val="22"/>
                              </w:rPr>
                              <w:t>have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  <w:sz w:val="22"/>
                                <w:szCs w:val="22"/>
                              </w:rPr>
                              <w:t>some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spacing w:val="-2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  <w:sz w:val="22"/>
                                <w:szCs w:val="22"/>
                              </w:rPr>
                              <w:t>site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  <w:sz w:val="22"/>
                                <w:szCs w:val="22"/>
                              </w:rPr>
                              <w:t>experience.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sz w:val="22"/>
                                <w:szCs w:val="22"/>
                              </w:rPr>
                              <w:t xml:space="preserve"> 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  <w:sz w:val="22"/>
                                <w:szCs w:val="22"/>
                              </w:rPr>
                              <w:t>For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  <w:sz w:val="22"/>
                                <w:szCs w:val="22"/>
                              </w:rPr>
                              <w:t>example,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  <w:sz w:val="22"/>
                                <w:szCs w:val="22"/>
                              </w:rPr>
                              <w:t>site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  <w:sz w:val="22"/>
                                <w:szCs w:val="22"/>
                              </w:rPr>
                              <w:t>engineers,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  <w:sz w:val="22"/>
                                <w:szCs w:val="22"/>
                              </w:rPr>
                              <w:t>quantity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  <w:sz w:val="22"/>
                                <w:szCs w:val="22"/>
                              </w:rPr>
                              <w:t>surveyors,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  <w:sz w:val="22"/>
                                <w:szCs w:val="22"/>
                              </w:rPr>
                              <w:t>supervisors,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  <w:sz w:val="22"/>
                                <w:szCs w:val="22"/>
                              </w:rPr>
                              <w:t>managers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spacing w:val="-8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  <w:sz w:val="22"/>
                                <w:szCs w:val="22"/>
                              </w:rPr>
                              <w:t>new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  <w:sz w:val="22"/>
                                <w:szCs w:val="22"/>
                              </w:rPr>
                              <w:t>entrants,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  <w:sz w:val="22"/>
                                <w:szCs w:val="22"/>
                              </w:rPr>
                              <w:t>or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  <w:sz w:val="22"/>
                                <w:szCs w:val="22"/>
                              </w:rPr>
                              <w:t>people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  <w:sz w:val="22"/>
                                <w:szCs w:val="22"/>
                              </w:rPr>
                              <w:t>simply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  <w:sz w:val="22"/>
                                <w:szCs w:val="22"/>
                              </w:rPr>
                              <w:t>requiring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  <w:sz w:val="22"/>
                                <w:szCs w:val="22"/>
                              </w:rPr>
                              <w:t>an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spacing w:val="-5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="Trebuchet MS" w:hAnsi="Trebuchet MS" w:cs="Trebuchet MS"/>
                                <w:color w:val="000000"/>
                                <w:sz w:val="22"/>
                                <w:szCs w:val="22"/>
                              </w:rPr>
                              <w:t>update.</w:t>
                            </w:r>
                          </w:p>
                          <w:p w14:paraId="64DC44FA" w14:textId="77777777" w:rsidR="00975D11" w:rsidRPr="00EF66D0" w:rsidRDefault="00975D11" w:rsidP="00975D11">
                            <w:pPr>
                              <w:spacing w:before="40"/>
                              <w:rPr>
                                <w:rFonts w:ascii="Trebuchet MS" w:hAnsi="Trebuchet MS"/>
                                <w:b/>
                                <w:sz w:val="20"/>
                              </w:rPr>
                            </w:pPr>
                          </w:p>
                          <w:p w14:paraId="350533FD" w14:textId="49163D7D" w:rsidR="00354F33" w:rsidRPr="00975D11" w:rsidRDefault="00F75AC4" w:rsidP="006339B8">
                            <w:pPr>
                              <w:shd w:val="clear" w:color="auto" w:fill="FFFFFF"/>
                              <w:rPr>
                                <w:rFonts w:ascii="Trebuchet MS" w:eastAsia="Times New Roman" w:hAnsi="Trebuchet MS" w:cs="Arial"/>
                                <w:color w:val="333333"/>
                                <w:sz w:val="22"/>
                                <w:szCs w:val="22"/>
                                <w:lang w:eastAsia="en-GB"/>
                              </w:rPr>
                            </w:pPr>
                            <w:r w:rsidRPr="006339B8">
                              <w:rPr>
                                <w:rFonts w:ascii="Trebuchet MS" w:eastAsia="Times New Roman" w:hAnsi="Trebuchet MS" w:cs="Arial"/>
                                <w:color w:val="333333"/>
                                <w:sz w:val="22"/>
                                <w:szCs w:val="22"/>
                                <w:lang w:eastAsia="en-GB"/>
                              </w:rPr>
                              <w:t xml:space="preserve">The course is delivered by </w:t>
                            </w:r>
                            <w:r w:rsidR="00975D11">
                              <w:rPr>
                                <w:rFonts w:ascii="Trebuchet MS" w:eastAsia="Times New Roman" w:hAnsi="Trebuchet MS" w:cs="Arial"/>
                                <w:color w:val="333333"/>
                                <w:sz w:val="22"/>
                                <w:szCs w:val="22"/>
                                <w:lang w:eastAsia="en-GB"/>
                              </w:rPr>
                              <w:t xml:space="preserve">Robert Bilbrough Associates. </w:t>
                            </w:r>
                            <w:r w:rsidRPr="006339B8">
                              <w:rPr>
                                <w:rFonts w:ascii="Trebuchet MS" w:eastAsia="Times New Roman" w:hAnsi="Trebuchet MS" w:cs="Arial"/>
                                <w:color w:val="333333"/>
                                <w:sz w:val="22"/>
                                <w:szCs w:val="22"/>
                                <w:lang w:eastAsia="en-GB"/>
                              </w:rPr>
                              <w:t xml:space="preserve"> </w:t>
                            </w:r>
                          </w:p>
                          <w:p w14:paraId="0A84D6B6" w14:textId="02A1D82F" w:rsidR="00354F33" w:rsidRDefault="00354F33" w:rsidP="006339B8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0"/>
                                <w:szCs w:val="20"/>
                              </w:rPr>
                            </w:pPr>
                          </w:p>
                          <w:p w14:paraId="15EF4709" w14:textId="77777777" w:rsidR="00D329FD" w:rsidRPr="006339B8" w:rsidRDefault="00D329FD" w:rsidP="006339B8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0"/>
                                <w:szCs w:val="20"/>
                              </w:rPr>
                            </w:pPr>
                          </w:p>
                          <w:p w14:paraId="1B5803FA" w14:textId="1073790C" w:rsidR="006339B8" w:rsidRPr="006339B8" w:rsidRDefault="006339B8" w:rsidP="006339B8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</w:pPr>
                            <w:r w:rsidRPr="006339B8"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2"/>
                              </w:rPr>
                              <w:t>Date:</w:t>
                            </w:r>
                            <w:r w:rsidRPr="006339B8"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2"/>
                              </w:rPr>
                              <w:tab/>
                            </w:r>
                            <w:r w:rsidR="00975D11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T</w:t>
                            </w:r>
                            <w:r w:rsidR="00F21877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ue</w:t>
                            </w:r>
                            <w:r w:rsidR="00975D11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sday</w:t>
                            </w:r>
                            <w:r w:rsidRPr="006339B8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F47D51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0</w:t>
                            </w:r>
                            <w:r w:rsidR="004E2CE6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1</w:t>
                            </w:r>
                            <w:r w:rsidR="00F47D51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4E2CE6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March</w:t>
                            </w:r>
                            <w:r w:rsidR="00EF52D1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6339B8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202</w:t>
                            </w:r>
                            <w:r w:rsidR="004E2CE6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  <w:p w14:paraId="1A9D43B2" w14:textId="2D4369F2" w:rsidR="006339B8" w:rsidRPr="006339B8" w:rsidRDefault="006339B8" w:rsidP="006339B8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</w:pPr>
                            <w:r w:rsidRPr="006339B8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ab/>
                              <w:t>Start 0</w:t>
                            </w:r>
                            <w:r w:rsidR="00975D11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9</w:t>
                            </w:r>
                            <w:r w:rsidRPr="006339B8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:</w:t>
                            </w:r>
                            <w:r w:rsidR="00975D11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00</w:t>
                            </w:r>
                            <w:r w:rsidRPr="006339B8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 xml:space="preserve"> - Finish 1</w:t>
                            </w:r>
                            <w:r w:rsidR="00CA102B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6</w:t>
                            </w:r>
                            <w:r w:rsidRPr="006339B8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:</w:t>
                            </w:r>
                            <w:r w:rsidR="00975D11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30</w:t>
                            </w:r>
                          </w:p>
                          <w:p w14:paraId="2C27E913" w14:textId="77777777" w:rsidR="006339B8" w:rsidRPr="006339B8" w:rsidRDefault="006339B8" w:rsidP="006339B8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2"/>
                              </w:rPr>
                            </w:pPr>
                          </w:p>
                          <w:p w14:paraId="51032A0C" w14:textId="089040CF" w:rsidR="006339B8" w:rsidRPr="006339B8" w:rsidRDefault="006339B8" w:rsidP="006339B8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</w:pPr>
                            <w:r w:rsidRPr="006339B8"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2"/>
                              </w:rPr>
                              <w:t>Venue:</w:t>
                            </w:r>
                            <w:r w:rsidRPr="006339B8"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2"/>
                              </w:rPr>
                              <w:tab/>
                            </w:r>
                            <w:r w:rsidRPr="006339B8"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  <w:t>Virtual via MS Teams</w:t>
                            </w:r>
                          </w:p>
                          <w:p w14:paraId="40775578" w14:textId="77777777" w:rsidR="006339B8" w:rsidRPr="006339B8" w:rsidRDefault="006339B8" w:rsidP="006339B8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</w:pPr>
                          </w:p>
                          <w:p w14:paraId="446DBC27" w14:textId="7304866F" w:rsidR="00536BC8" w:rsidRDefault="006339B8" w:rsidP="00536BC8">
                            <w:pPr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</w:pPr>
                            <w:r w:rsidRPr="006339B8"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2"/>
                              </w:rPr>
                              <w:t>Cost:</w:t>
                            </w:r>
                            <w:r w:rsidRPr="006339B8"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2"/>
                              </w:rPr>
                              <w:tab/>
                            </w:r>
                            <w:r w:rsidR="00536BC8" w:rsidRPr="00E46284"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  <w:t>The cost of this course is</w:t>
                            </w:r>
                            <w:r w:rsidR="00536BC8" w:rsidRPr="00281A6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2"/>
                                <w:szCs w:val="22"/>
                              </w:rPr>
                              <w:t xml:space="preserve"> £1</w:t>
                            </w:r>
                            <w:r w:rsidR="00536BC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5</w:t>
                            </w:r>
                            <w:r w:rsidR="00536BC8" w:rsidRPr="00281A6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2"/>
                                <w:szCs w:val="22"/>
                              </w:rPr>
                              <w:t xml:space="preserve">0.00 + VAT </w:t>
                            </w:r>
                            <w:r w:rsidR="00536BC8" w:rsidRPr="00E46284"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  <w:t>per delegate</w:t>
                            </w:r>
                          </w:p>
                          <w:p w14:paraId="0FA655C6" w14:textId="7B3553BC" w:rsidR="00BC4DA7" w:rsidRDefault="00BC4DA7" w:rsidP="00536BC8">
                            <w:pPr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</w:pPr>
                          </w:p>
                          <w:p w14:paraId="53589A1D" w14:textId="77777777" w:rsidR="00BC4DA7" w:rsidRDefault="00BC4DA7" w:rsidP="00BC4DA7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>*Cancellation within 15 working days of the course start will be charged. (Substitutions are permitted)</w:t>
                            </w:r>
                          </w:p>
                          <w:p w14:paraId="63971D8D" w14:textId="40D80965" w:rsidR="006339B8" w:rsidRPr="006339B8" w:rsidRDefault="006339B8" w:rsidP="00536BC8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</w:pPr>
                          </w:p>
                          <w:p w14:paraId="3F540D85" w14:textId="375BFE96" w:rsidR="00CB2093" w:rsidRPr="006339B8" w:rsidRDefault="00CB2093" w:rsidP="00CB2093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</w:pPr>
                            <w:bookmarkStart w:id="0" w:name="_Hlk51590927"/>
                            <w:r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  <w:t>P</w:t>
                            </w:r>
                            <w:r w:rsidRPr="006339B8"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  <w:t xml:space="preserve">laces are limited to </w:t>
                            </w:r>
                            <w:r w:rsidR="00975D11"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  <w:t>1</w:t>
                            </w:r>
                            <w:r w:rsidRPr="006339B8"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  <w:t xml:space="preserve"> per member company and will be dealt with on a first-come first-served basis.</w:t>
                            </w:r>
                            <w:r w:rsidR="00975D11"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  <w:t xml:space="preserve"> Any additional names will go on the reserve list.</w:t>
                            </w:r>
                          </w:p>
                          <w:bookmarkEnd w:id="0"/>
                          <w:p w14:paraId="4817F7B6" w14:textId="77777777" w:rsidR="00F75AC4" w:rsidRPr="006339B8" w:rsidRDefault="00F75AC4" w:rsidP="006339B8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Arial"/>
                                <w:b/>
                                <w:color w:val="666666"/>
                                <w:sz w:val="22"/>
                                <w:szCs w:val="22"/>
                              </w:rPr>
                            </w:pPr>
                          </w:p>
                          <w:p w14:paraId="33ABDD7C" w14:textId="3BA585C3" w:rsidR="008D1F9D" w:rsidRDefault="008D1F9D" w:rsidP="006339B8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2"/>
                              </w:rPr>
                            </w:pPr>
                            <w:r w:rsidRPr="006339B8"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2"/>
                              </w:rPr>
                              <w:t>How to apply</w:t>
                            </w:r>
                          </w:p>
                          <w:p w14:paraId="635CADD8" w14:textId="50A5DA0F" w:rsidR="008D1F9D" w:rsidRDefault="00543585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2"/>
                                <w:szCs w:val="22"/>
                              </w:rPr>
                            </w:pP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2"/>
                                <w:szCs w:val="22"/>
                              </w:rPr>
                              <w:t xml:space="preserve">Apply </w:t>
                            </w:r>
                            <w:r w:rsidR="00113DAF"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BY</w:t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113DAF"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RETURN</w:t>
                            </w:r>
                            <w:r w:rsidR="008D1F9D"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2"/>
                                <w:szCs w:val="22"/>
                              </w:rPr>
                              <w:t xml:space="preserve"> – complete the form below </w:t>
                            </w:r>
                            <w:r w:rsidR="008C1435"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and</w:t>
                            </w:r>
                            <w:r w:rsidR="008D1F9D"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2"/>
                                <w:szCs w:val="22"/>
                              </w:rPr>
                              <w:t xml:space="preserve"> email to </w:t>
                            </w:r>
                            <w:hyperlink r:id="rId10" w:history="1">
                              <w:r w:rsidR="00F21877" w:rsidRPr="00802B44">
                                <w:rPr>
                                  <w:rStyle w:val="Hyperlink"/>
                                  <w:rFonts w:ascii="Trebuchet MS" w:hAnsi="Trebuchet MS" w:cs="Tahoma"/>
                                  <w:b/>
                                  <w:bCs/>
                                  <w:sz w:val="22"/>
                                  <w:szCs w:val="22"/>
                                </w:rPr>
                                <w:t>lucyhudson@cecasouth.co.uk</w:t>
                              </w:r>
                            </w:hyperlink>
                          </w:p>
                          <w:p w14:paraId="3F3A454B" w14:textId="77777777" w:rsidR="00F21877" w:rsidRPr="006339B8" w:rsidRDefault="00F21877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2"/>
                                <w:szCs w:val="22"/>
                              </w:rPr>
                            </w:pPr>
                          </w:p>
                          <w:p w14:paraId="716A82FD" w14:textId="77777777" w:rsidR="006339B8" w:rsidRPr="006339B8" w:rsidRDefault="006339B8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35E517C2" w14:textId="6B6F5C57" w:rsidR="008D1F9D" w:rsidRPr="006339B8" w:rsidRDefault="008D1F9D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Company Name:_______________________________</w:t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  <w:t>Contact name:</w:t>
                            </w:r>
                            <w:r w:rsid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_______________________</w:t>
                            </w:r>
                          </w:p>
                          <w:p w14:paraId="30CD2FF0" w14:textId="1E302490" w:rsidR="008D1F9D" w:rsidRDefault="008D1F9D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37F77D82" w14:textId="77777777" w:rsidR="006339B8" w:rsidRPr="006339B8" w:rsidRDefault="006339B8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4AB4E872" w14:textId="15B9A6C0" w:rsidR="008D1F9D" w:rsidRPr="006339B8" w:rsidRDefault="008D1F9D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Contact email:  _______________________________</w:t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  <w:t xml:space="preserve">Contact </w:t>
                            </w:r>
                            <w:proofErr w:type="spellStart"/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tel</w:t>
                            </w:r>
                            <w:proofErr w:type="spellEnd"/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:</w:t>
                            </w:r>
                            <w:r w:rsid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 ___</w:t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_______________________</w:t>
                            </w:r>
                          </w:p>
                          <w:p w14:paraId="19464A96" w14:textId="2C96ABDC" w:rsidR="008D1F9D" w:rsidRDefault="008D1F9D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2B4BE347" w14:textId="77777777" w:rsidR="006339B8" w:rsidRPr="006339B8" w:rsidRDefault="006339B8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38A828EB" w14:textId="4354B693" w:rsidR="008D1F9D" w:rsidRPr="006339B8" w:rsidRDefault="008D1F9D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Delegate name:  ____________</w:t>
                            </w:r>
                            <w:r w:rsid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</w:t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</w:t>
                            </w:r>
                            <w:r w:rsidR="00F75AC4"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Job title:</w:t>
                            </w:r>
                            <w:r w:rsid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</w:t>
                            </w:r>
                            <w:r w:rsid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</w:t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_________________</w:t>
                            </w:r>
                            <w:r w:rsid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</w:t>
                            </w:r>
                          </w:p>
                          <w:p w14:paraId="2636A3B4" w14:textId="195AD1CB" w:rsidR="008D1F9D" w:rsidRDefault="008D1F9D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4C2F18A9" w14:textId="38F778F5" w:rsidR="006339B8" w:rsidRDefault="006339B8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08E8204E" w14:textId="7901EB7C" w:rsidR="004E2CE6" w:rsidRDefault="004E2CE6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Delegate Location: ____________________________</w:t>
                            </w:r>
                          </w:p>
                          <w:p w14:paraId="59B3E976" w14:textId="6610368C" w:rsidR="004E2CE6" w:rsidRDefault="004E2CE6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17097B2B" w14:textId="77777777" w:rsidR="004E2CE6" w:rsidRPr="006339B8" w:rsidRDefault="004E2CE6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1932EC30" w14:textId="1272B99F" w:rsidR="008D1F9D" w:rsidRPr="006339B8" w:rsidRDefault="008D1F9D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Delegate email:  _______________________________</w:t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  <w:t xml:space="preserve">Delegate </w:t>
                            </w:r>
                            <w:proofErr w:type="spellStart"/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tel</w:t>
                            </w:r>
                            <w:proofErr w:type="spellEnd"/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:</w:t>
                            </w:r>
                            <w:r w:rsid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 __</w:t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_______________________</w:t>
                            </w:r>
                          </w:p>
                          <w:p w14:paraId="61C50699" w14:textId="77777777" w:rsidR="008D1F9D" w:rsidRPr="006339B8" w:rsidRDefault="008D1F9D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1E153FBD" w14:textId="11859B92" w:rsidR="0084070A" w:rsidRDefault="0084070A" w:rsidP="00F75AC4">
                            <w:pPr>
                              <w:spacing w:before="120"/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303AF679" w14:textId="77777777" w:rsidR="0084070A" w:rsidRDefault="0084070A" w:rsidP="0084070A">
                            <w:pPr>
                              <w:spacing w:before="120"/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03A88D15" w14:textId="74391ACB" w:rsidR="004B6D96" w:rsidRDefault="004B6D96" w:rsidP="008C1435">
                            <w:pPr>
                              <w:spacing w:before="120"/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4DC5D87A" w14:textId="3A0EAE8A" w:rsidR="004B6D96" w:rsidRDefault="004B6D96" w:rsidP="008C1435">
                            <w:pPr>
                              <w:spacing w:before="120"/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604AC563" w14:textId="77777777" w:rsidR="004B6D96" w:rsidRPr="008C1435" w:rsidRDefault="004B6D96" w:rsidP="008C1435">
                            <w:pPr>
                              <w:spacing w:before="120"/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EA9A59" id="Text Box 6" o:spid="_x0000_s1028" type="#_x0000_t202" style="position:absolute;left:0;text-align:left;margin-left:-74.1pt;margin-top:115.2pt;width:513.3pt;height:58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SlRkdgIAAFUFAAAOAAAAZHJzL2Uyb0RvYy54bWysVEtv2zAMvg/YfxB0Xx0H6cuoU2QpOgwI&#10;2mLt0LMiS4lRWdQkJnb260fJTtJ1u3TYxZbIjxQfH3l13TWGbZUPNdiS5ycjzpSVUNV2VfLvT7ef&#10;LjgLKGwlDFhV8p0K/Hr68cNV6wo1hjWYSnlGTmwoWlfyNaIrsizItWpEOAGnLCk1+EYgXf0qq7xo&#10;yXtjsvFodJa14CvnQaoQSHrTK/k0+ddaSbzXOihkpuQUG6avT99l/GbTK1GsvHDrWg5hiH+IohG1&#10;pUcPrm4ECrbx9R+umlp6CKDxREKTgda1VCkHyiYfvcnmcS2cSrlQcYI7lCn8P7fybvvoHjzD7jN0&#10;1MCURHALkC+BapO1LhQDJtY0FIHQMdFO+yb+KQVGhlTb3aGeqkMmSXh2ml9c5qSSpDufnE4uR6ni&#10;2dHc+YBfFDQsHkruqWEpBLFdBIwBiGIPia9ZuK2NSU0z9jcBAXuJSl0frI8RpxPujIpWxn5TmtVV&#10;CjwKEt/U3Hi2FcQUIaWymEd2JL+EjihNb7/HcMBH0z6q9xgfLNLLYPFg3NQWfN+oOCbHsKuXfci6&#10;xw8NDH3esQTYLTtKvOTjmFyULKHaEQE89LMRnLytqRcLEfBBeBoG6h8NON7TRxtoSw7DibM1+J9/&#10;k0c8cZS0nLU0XCUPPzbCK87MV0vsvcwnkziN6TI5PR/Txb/WLF9r7KaZA3Ulp1XiZDpGPJr9UXto&#10;nmkPzOKrpBJW0tslx/1xjv3I0x6RajZLIJo/J3BhH53c8z4y7al7Ft4NdERi8h3sx1AUb1jZY2N/&#10;LMw2CLpOlD1Wdag/zW4i0rBn4nJ4fU+o4zac/gIAAP//AwBQSwMEFAAGAAgAAAAhAHUISe/fAAAA&#10;DQEAAA8AAABkcnMvZG93bnJldi54bWxMj8FOwzAMhu9IvENkJG5bshKglKYTAnEFMdgkblnjtRWN&#10;UzXZWt4ec4KbLX/6/f3leva9OOEYu0AGVksFAqkOrqPGwMf78yIHEZMlZ/tAaOAbI6yr87PSFi5M&#10;9IanTWoEh1AsrIE2paGQMtYtehuXYUDi2yGM3iZex0a60U4c7nuZKXUjve2IP7R2wMcW66/N0RvY&#10;vhw+d1q9Nk/+epjCrCT5O2nM5cX8cA8i4Zz+YPjVZ3Wo2GkfjuSi6A0sVjrPmDWQXSkNgpH8Nudh&#10;z6xWWoOsSvm/RfUDAAD//wMAUEsBAi0AFAAGAAgAAAAhALaDOJL+AAAA4QEAABMAAAAAAAAAAAAA&#10;AAAAAAAAAFtDb250ZW50X1R5cGVzXS54bWxQSwECLQAUAAYACAAAACEAOP0h/9YAAACUAQAACwAA&#10;AAAAAAAAAAAAAAAvAQAAX3JlbHMvLnJlbHNQSwECLQAUAAYACAAAACEANUpUZHYCAABVBQAADgAA&#10;AAAAAAAAAAAAAAAuAgAAZHJzL2Uyb0RvYy54bWxQSwECLQAUAAYACAAAACEAdQhJ798AAAANAQAA&#10;DwAAAAAAAAAAAAAAAADQBAAAZHJzL2Rvd25yZXYueG1sUEsFBgAAAAAEAAQA8wAAANwFAAAAAA==&#10;" filled="f" stroked="f">
                <v:textbox>
                  <w:txbxContent>
                    <w:p w14:paraId="58DC4DED" w14:textId="77777777" w:rsidR="00354F33" w:rsidRDefault="00354F33" w:rsidP="00E46765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Arial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</w:pPr>
                    </w:p>
                    <w:p w14:paraId="793F3A7A" w14:textId="5C568FD5" w:rsidR="00CD1DF9" w:rsidRPr="006339B8" w:rsidRDefault="00CA102B" w:rsidP="006339B8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8"/>
                          <w:szCs w:val="28"/>
                        </w:rPr>
                      </w:pP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8"/>
                          <w:szCs w:val="28"/>
                        </w:rPr>
                        <w:t xml:space="preserve">MANAGEMENT OF </w:t>
                      </w:r>
                      <w:r w:rsidR="00301FCC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8"/>
                          <w:szCs w:val="28"/>
                        </w:rPr>
                        <w:t>SUB-CONTRACTORS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8"/>
                          <w:szCs w:val="28"/>
                        </w:rPr>
                        <w:t xml:space="preserve"> COURSE</w:t>
                      </w:r>
                    </w:p>
                    <w:p w14:paraId="0FAE64BE" w14:textId="77777777" w:rsidR="00CD1DF9" w:rsidRPr="006339B8" w:rsidRDefault="00CD1DF9" w:rsidP="006339B8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Arial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</w:pPr>
                    </w:p>
                    <w:p w14:paraId="2F59333B" w14:textId="5FB7C0FC" w:rsidR="00EF52D1" w:rsidRPr="00301FCC" w:rsidRDefault="00301FCC" w:rsidP="00301FCC">
                      <w:pPr>
                        <w:spacing w:line="239" w:lineRule="auto"/>
                        <w:ind w:right="194"/>
                      </w:pPr>
                      <w:r>
                        <w:rPr>
                          <w:rFonts w:ascii="Trebuchet MS" w:eastAsia="Trebuchet MS" w:hAnsi="Trebuchet MS" w:cs="Trebuchet MS"/>
                          <w:b/>
                          <w:color w:val="000000"/>
                        </w:rPr>
                        <w:t>A</w:t>
                      </w:r>
                      <w:r>
                        <w:rPr>
                          <w:rFonts w:ascii="Trebuchet MS" w:eastAsia="Trebuchet MS" w:hAnsi="Trebuchet MS" w:cs="Trebuchet MS"/>
                          <w:b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b/>
                          <w:color w:val="000000"/>
                        </w:rPr>
                        <w:t>1-day</w:t>
                      </w:r>
                      <w:r>
                        <w:rPr>
                          <w:rFonts w:ascii="Trebuchet MS" w:eastAsia="Trebuchet MS" w:hAnsi="Trebuchet MS" w:cs="Trebuchet MS"/>
                          <w:b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b/>
                          <w:color w:val="000000"/>
                        </w:rPr>
                        <w:t>course</w:t>
                      </w:r>
                      <w:r>
                        <w:rPr>
                          <w:rFonts w:ascii="Trebuchet MS" w:eastAsia="Trebuchet MS" w:hAnsi="Trebuchet MS" w:cs="Trebuchet MS"/>
                          <w:b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b/>
                          <w:color w:val="000000"/>
                        </w:rPr>
                        <w:t>for</w:t>
                      </w:r>
                      <w:r>
                        <w:rPr>
                          <w:rFonts w:ascii="Trebuchet MS" w:eastAsia="Trebuchet MS" w:hAnsi="Trebuchet MS" w:cs="Trebuchet MS"/>
                          <w:b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b/>
                          <w:color w:val="000000"/>
                        </w:rPr>
                        <w:t>construction</w:t>
                      </w:r>
                      <w:r>
                        <w:rPr>
                          <w:rFonts w:ascii="Trebuchet MS" w:eastAsia="Trebuchet MS" w:hAnsi="Trebuchet MS" w:cs="Trebuchet MS"/>
                          <w:b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b/>
                          <w:color w:val="000000"/>
                        </w:rPr>
                        <w:t>team</w:t>
                      </w:r>
                      <w:r>
                        <w:rPr>
                          <w:rFonts w:ascii="Trebuchet MS" w:eastAsia="Trebuchet MS" w:hAnsi="Trebuchet MS" w:cs="Trebuchet MS"/>
                          <w:b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b/>
                          <w:color w:val="000000"/>
                        </w:rPr>
                        <w:t>members</w:t>
                      </w:r>
                      <w:r>
                        <w:rPr>
                          <w:rFonts w:ascii="Trebuchet MS" w:eastAsia="Trebuchet MS" w:hAnsi="Trebuchet MS" w:cs="Trebuchet MS"/>
                          <w:b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b/>
                          <w:color w:val="000000"/>
                        </w:rPr>
                        <w:t>who</w:t>
                      </w:r>
                      <w:r>
                        <w:rPr>
                          <w:rFonts w:ascii="Trebuchet MS" w:eastAsia="Trebuchet MS" w:hAnsi="Trebuchet MS" w:cs="Trebuchet MS"/>
                          <w:b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b/>
                          <w:color w:val="000000"/>
                        </w:rPr>
                        <w:t>want</w:t>
                      </w:r>
                      <w:r>
                        <w:rPr>
                          <w:rFonts w:ascii="Trebuchet MS" w:eastAsia="Trebuchet MS" w:hAnsi="Trebuchet MS" w:cs="Trebuchet MS"/>
                          <w:b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b/>
                          <w:color w:val="000000"/>
                        </w:rPr>
                        <w:t>to</w:t>
                      </w:r>
                      <w:r>
                        <w:rPr>
                          <w:rFonts w:ascii="Trebuchet MS" w:eastAsia="Trebuchet MS" w:hAnsi="Trebuchet MS" w:cs="Trebuchet MS"/>
                          <w:b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b/>
                          <w:color w:val="000000"/>
                        </w:rPr>
                        <w:t>make</w:t>
                      </w:r>
                      <w:r>
                        <w:rPr>
                          <w:rFonts w:ascii="Trebuchet MS" w:eastAsia="Trebuchet MS" w:hAnsi="Trebuchet MS" w:cs="Trebuchet MS"/>
                          <w:b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b/>
                          <w:color w:val="000000"/>
                        </w:rPr>
                        <w:t>an</w:t>
                      </w:r>
                      <w:r>
                        <w:rPr>
                          <w:rFonts w:ascii="Trebuchet MS" w:eastAsia="Trebuchet MS" w:hAnsi="Trebuchet MS" w:cs="Trebuchet MS"/>
                          <w:b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b/>
                          <w:color w:val="000000"/>
                        </w:rPr>
                        <w:t>impact</w:t>
                      </w:r>
                      <w:r>
                        <w:rPr>
                          <w:rFonts w:ascii="Trebuchet MS" w:eastAsia="Trebuchet MS" w:hAnsi="Trebuchet MS" w:cs="Trebuchet MS"/>
                          <w:b/>
                          <w:spacing w:val="-12"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b/>
                          <w:color w:val="000000"/>
                        </w:rPr>
                        <w:t>on</w:t>
                      </w:r>
                      <w:r>
                        <w:rPr>
                          <w:rFonts w:ascii="Trebuchet MS" w:eastAsia="Trebuchet MS" w:hAnsi="Trebuchet MS" w:cs="Trebuchet MS"/>
                          <w:b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b/>
                          <w:color w:val="000000"/>
                        </w:rPr>
                        <w:t>managing</w:t>
                      </w:r>
                      <w:r>
                        <w:rPr>
                          <w:rFonts w:ascii="Trebuchet MS" w:eastAsia="Trebuchet MS" w:hAnsi="Trebuchet MS" w:cs="Trebuchet MS"/>
                          <w:b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b/>
                          <w:color w:val="000000"/>
                        </w:rPr>
                        <w:t>and</w:t>
                      </w:r>
                      <w:r>
                        <w:rPr>
                          <w:rFonts w:ascii="Trebuchet MS" w:eastAsia="Trebuchet MS" w:hAnsi="Trebuchet MS" w:cs="Trebuchet MS"/>
                          <w:b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b/>
                          <w:color w:val="000000"/>
                        </w:rPr>
                        <w:t>improving</w:t>
                      </w:r>
                      <w:r>
                        <w:rPr>
                          <w:rFonts w:ascii="Trebuchet MS" w:eastAsia="Trebuchet MS" w:hAnsi="Trebuchet MS" w:cs="Trebuchet MS"/>
                          <w:b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b/>
                          <w:color w:val="000000"/>
                        </w:rPr>
                        <w:t>sub-contractor</w:t>
                      </w:r>
                      <w:r>
                        <w:rPr>
                          <w:rFonts w:ascii="Trebuchet MS" w:eastAsia="Trebuchet MS" w:hAnsi="Trebuchet MS" w:cs="Trebuchet MS"/>
                          <w:b/>
                          <w:spacing w:val="-4"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b/>
                          <w:color w:val="000000"/>
                        </w:rPr>
                        <w:t>performance</w:t>
                      </w:r>
                      <w:r w:rsidR="00EF52D1">
                        <w:rPr>
                          <w:rFonts w:ascii="Trebuchet MS" w:hAnsi="Trebuchet MS"/>
                          <w:b/>
                          <w:color w:val="000000" w:themeColor="text1"/>
                        </w:rPr>
                        <w:t xml:space="preserve">. </w:t>
                      </w:r>
                    </w:p>
                    <w:p w14:paraId="0C0F2971" w14:textId="77777777" w:rsidR="00EF52D1" w:rsidRPr="00EF66D0" w:rsidRDefault="00EF52D1" w:rsidP="00EF52D1">
                      <w:pPr>
                        <w:spacing w:before="40"/>
                        <w:rPr>
                          <w:rFonts w:ascii="Trebuchet MS" w:hAnsi="Trebuchet MS"/>
                          <w:b/>
                          <w:sz w:val="20"/>
                        </w:rPr>
                      </w:pPr>
                    </w:p>
                    <w:p w14:paraId="3CB580B5" w14:textId="77777777" w:rsidR="00EF52D1" w:rsidRPr="009F7B43" w:rsidRDefault="00EF52D1" w:rsidP="00EF52D1">
                      <w:pPr>
                        <w:spacing w:before="40"/>
                        <w:rPr>
                          <w:rFonts w:ascii="Trebuchet MS" w:hAnsi="Trebuchet MS"/>
                          <w:b/>
                          <w:sz w:val="22"/>
                          <w:szCs w:val="22"/>
                        </w:rPr>
                      </w:pPr>
                      <w:r w:rsidRPr="009F7B43">
                        <w:rPr>
                          <w:rFonts w:ascii="Trebuchet MS" w:hAnsi="Trebuchet MS"/>
                          <w:b/>
                          <w:sz w:val="22"/>
                          <w:szCs w:val="22"/>
                        </w:rPr>
                        <w:t>Aim and Target Audience</w:t>
                      </w:r>
                    </w:p>
                    <w:p w14:paraId="4A8BFAAA" w14:textId="77777777" w:rsidR="00301FCC" w:rsidRDefault="00301FCC" w:rsidP="00301FCC">
                      <w:pPr>
                        <w:spacing w:before="37"/>
                        <w:ind w:right="336"/>
                      </w:pPr>
                      <w:r>
                        <w:rPr>
                          <w:rFonts w:ascii="Trebuchet MS" w:eastAsia="Trebuchet MS" w:hAnsi="Trebuchet MS" w:cs="Trebuchet MS"/>
                          <w:color w:val="000000"/>
                          <w:sz w:val="22"/>
                          <w:szCs w:val="22"/>
                        </w:rPr>
                        <w:t>The</w:t>
                      </w:r>
                      <w:r>
                        <w:rPr>
                          <w:rFonts w:ascii="Trebuchet MS" w:eastAsia="Trebuchet MS" w:hAnsi="Trebuchet MS" w:cs="Trebuchet MS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color w:val="000000"/>
                          <w:sz w:val="22"/>
                          <w:szCs w:val="22"/>
                        </w:rPr>
                        <w:t>aim</w:t>
                      </w:r>
                      <w:r>
                        <w:rPr>
                          <w:rFonts w:ascii="Trebuchet MS" w:eastAsia="Trebuchet MS" w:hAnsi="Trebuchet MS" w:cs="Trebuchet MS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color w:val="000000"/>
                          <w:sz w:val="22"/>
                          <w:szCs w:val="22"/>
                        </w:rPr>
                        <w:t>of</w:t>
                      </w:r>
                      <w:r>
                        <w:rPr>
                          <w:rFonts w:ascii="Trebuchet MS" w:eastAsia="Trebuchet MS" w:hAnsi="Trebuchet MS" w:cs="Trebuchet MS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color w:val="000000"/>
                          <w:sz w:val="22"/>
                          <w:szCs w:val="22"/>
                        </w:rPr>
                        <w:t>the</w:t>
                      </w:r>
                      <w:r>
                        <w:rPr>
                          <w:rFonts w:ascii="Trebuchet MS" w:eastAsia="Trebuchet MS" w:hAnsi="Trebuchet MS" w:cs="Trebuchet MS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color w:val="000000"/>
                          <w:sz w:val="22"/>
                          <w:szCs w:val="22"/>
                        </w:rPr>
                        <w:t>course</w:t>
                      </w:r>
                      <w:r>
                        <w:rPr>
                          <w:rFonts w:ascii="Trebuchet MS" w:eastAsia="Trebuchet MS" w:hAnsi="Trebuchet MS" w:cs="Trebuchet MS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color w:val="000000"/>
                          <w:sz w:val="22"/>
                          <w:szCs w:val="22"/>
                        </w:rPr>
                        <w:t>is</w:t>
                      </w:r>
                      <w:r>
                        <w:rPr>
                          <w:rFonts w:ascii="Trebuchet MS" w:eastAsia="Trebuchet MS" w:hAnsi="Trebuchet MS" w:cs="Trebuchet MS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color w:val="000000"/>
                          <w:sz w:val="22"/>
                          <w:szCs w:val="22"/>
                        </w:rPr>
                        <w:t>to</w:t>
                      </w:r>
                      <w:r>
                        <w:rPr>
                          <w:rFonts w:ascii="Trebuchet MS" w:eastAsia="Trebuchet MS" w:hAnsi="Trebuchet MS" w:cs="Trebuchet MS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color w:val="000000"/>
                          <w:sz w:val="22"/>
                          <w:szCs w:val="22"/>
                        </w:rPr>
                        <w:t>provide</w:t>
                      </w:r>
                      <w:r>
                        <w:rPr>
                          <w:rFonts w:ascii="Trebuchet MS" w:eastAsia="Trebuchet MS" w:hAnsi="Trebuchet MS" w:cs="Trebuchet MS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color w:val="000000"/>
                          <w:sz w:val="22"/>
                          <w:szCs w:val="22"/>
                        </w:rPr>
                        <w:t>delegates</w:t>
                      </w:r>
                      <w:r>
                        <w:rPr>
                          <w:rFonts w:ascii="Trebuchet MS" w:eastAsia="Trebuchet MS" w:hAnsi="Trebuchet MS" w:cs="Trebuchet MS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color w:val="000000"/>
                          <w:sz w:val="22"/>
                          <w:szCs w:val="22"/>
                        </w:rPr>
                        <w:t>with</w:t>
                      </w:r>
                      <w:r>
                        <w:rPr>
                          <w:rFonts w:ascii="Trebuchet MS" w:eastAsia="Trebuchet MS" w:hAnsi="Trebuchet MS" w:cs="Trebuchet MS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color w:val="000000"/>
                          <w:sz w:val="22"/>
                          <w:szCs w:val="22"/>
                        </w:rPr>
                        <w:t>an</w:t>
                      </w:r>
                      <w:r>
                        <w:rPr>
                          <w:rFonts w:ascii="Trebuchet MS" w:eastAsia="Trebuchet MS" w:hAnsi="Trebuchet MS" w:cs="Trebuchet MS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color w:val="000000"/>
                          <w:sz w:val="22"/>
                          <w:szCs w:val="22"/>
                        </w:rPr>
                        <w:t>understanding</w:t>
                      </w:r>
                      <w:r>
                        <w:rPr>
                          <w:rFonts w:ascii="Trebuchet MS" w:eastAsia="Trebuchet MS" w:hAnsi="Trebuchet MS" w:cs="Trebuchet MS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color w:val="000000"/>
                          <w:sz w:val="22"/>
                          <w:szCs w:val="22"/>
                        </w:rPr>
                        <w:t>of</w:t>
                      </w:r>
                      <w:r>
                        <w:rPr>
                          <w:rFonts w:ascii="Trebuchet MS" w:eastAsia="Trebuchet MS" w:hAnsi="Trebuchet MS" w:cs="Trebuchet MS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color w:val="000000"/>
                          <w:sz w:val="22"/>
                          <w:szCs w:val="22"/>
                        </w:rPr>
                        <w:t>the</w:t>
                      </w:r>
                      <w:r>
                        <w:rPr>
                          <w:rFonts w:ascii="Trebuchet MS" w:eastAsia="Trebuchet MS" w:hAnsi="Trebuchet MS" w:cs="Trebuchet MS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color w:val="000000"/>
                          <w:sz w:val="22"/>
                          <w:szCs w:val="22"/>
                        </w:rPr>
                        <w:t>importance</w:t>
                      </w:r>
                      <w:r>
                        <w:rPr>
                          <w:rFonts w:ascii="Trebuchet MS" w:eastAsia="Trebuchet MS" w:hAnsi="Trebuchet MS" w:cs="Trebuchet MS"/>
                          <w:spacing w:val="-13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color w:val="000000"/>
                          <w:sz w:val="22"/>
                          <w:szCs w:val="22"/>
                        </w:rPr>
                        <w:t>of</w:t>
                      </w:r>
                      <w:r>
                        <w:rPr>
                          <w:rFonts w:ascii="Trebuchet MS" w:eastAsia="Trebuchet MS" w:hAnsi="Trebuchet MS" w:cs="Trebuchet MS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color w:val="000000"/>
                          <w:sz w:val="22"/>
                          <w:szCs w:val="22"/>
                        </w:rPr>
                        <w:t>sub-contractors</w:t>
                      </w:r>
                      <w:r>
                        <w:rPr>
                          <w:rFonts w:ascii="Trebuchet MS" w:eastAsia="Trebuchet MS" w:hAnsi="Trebuchet MS" w:cs="Trebuchet MS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color w:val="000000"/>
                          <w:sz w:val="22"/>
                          <w:szCs w:val="22"/>
                        </w:rPr>
                        <w:t>and</w:t>
                      </w:r>
                      <w:r>
                        <w:rPr>
                          <w:rFonts w:ascii="Trebuchet MS" w:eastAsia="Trebuchet MS" w:hAnsi="Trebuchet MS" w:cs="Trebuchet MS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color w:val="000000"/>
                          <w:sz w:val="22"/>
                          <w:szCs w:val="22"/>
                        </w:rPr>
                        <w:t>supply</w:t>
                      </w:r>
                      <w:r>
                        <w:rPr>
                          <w:rFonts w:ascii="Trebuchet MS" w:eastAsia="Trebuchet MS" w:hAnsi="Trebuchet MS" w:cs="Trebuchet MS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color w:val="000000"/>
                          <w:sz w:val="22"/>
                          <w:szCs w:val="22"/>
                        </w:rPr>
                        <w:t>chains</w:t>
                      </w:r>
                      <w:r>
                        <w:rPr>
                          <w:rFonts w:ascii="Trebuchet MS" w:eastAsia="Trebuchet MS" w:hAnsi="Trebuchet MS" w:cs="Trebuchet MS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color w:val="000000"/>
                          <w:sz w:val="22"/>
                          <w:szCs w:val="22"/>
                        </w:rPr>
                        <w:t>in</w:t>
                      </w:r>
                      <w:r>
                        <w:rPr>
                          <w:rFonts w:ascii="Trebuchet MS" w:eastAsia="Trebuchet MS" w:hAnsi="Trebuchet MS" w:cs="Trebuchet MS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color w:val="000000"/>
                          <w:sz w:val="22"/>
                          <w:szCs w:val="22"/>
                        </w:rPr>
                        <w:t>delivering</w:t>
                      </w:r>
                      <w:r>
                        <w:rPr>
                          <w:rFonts w:ascii="Trebuchet MS" w:eastAsia="Trebuchet MS" w:hAnsi="Trebuchet MS" w:cs="Trebuchet MS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color w:val="000000"/>
                          <w:sz w:val="22"/>
                          <w:szCs w:val="22"/>
                        </w:rPr>
                        <w:t>construction</w:t>
                      </w:r>
                      <w:r>
                        <w:rPr>
                          <w:rFonts w:ascii="Trebuchet MS" w:eastAsia="Trebuchet MS" w:hAnsi="Trebuchet MS" w:cs="Trebuchet MS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color w:val="000000"/>
                          <w:sz w:val="22"/>
                          <w:szCs w:val="22"/>
                        </w:rPr>
                        <w:t>projects</w:t>
                      </w:r>
                      <w:r>
                        <w:rPr>
                          <w:rFonts w:ascii="Trebuchet MS" w:eastAsia="Trebuchet MS" w:hAnsi="Trebuchet MS" w:cs="Trebuchet MS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color w:val="000000"/>
                          <w:sz w:val="22"/>
                          <w:szCs w:val="22"/>
                        </w:rPr>
                        <w:t>and</w:t>
                      </w:r>
                      <w:r>
                        <w:rPr>
                          <w:rFonts w:ascii="Trebuchet MS" w:eastAsia="Trebuchet MS" w:hAnsi="Trebuchet MS" w:cs="Trebuchet MS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color w:val="000000"/>
                          <w:sz w:val="22"/>
                          <w:szCs w:val="22"/>
                        </w:rPr>
                        <w:t>how</w:t>
                      </w:r>
                      <w:r>
                        <w:rPr>
                          <w:rFonts w:ascii="Trebuchet MS" w:eastAsia="Trebuchet MS" w:hAnsi="Trebuchet MS" w:cs="Trebuchet MS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color w:val="000000"/>
                          <w:sz w:val="22"/>
                          <w:szCs w:val="22"/>
                        </w:rPr>
                        <w:t>to</w:t>
                      </w:r>
                      <w:r>
                        <w:rPr>
                          <w:rFonts w:ascii="Trebuchet MS" w:eastAsia="Trebuchet MS" w:hAnsi="Trebuchet MS" w:cs="Trebuchet MS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color w:val="000000"/>
                          <w:sz w:val="22"/>
                          <w:szCs w:val="22"/>
                        </w:rPr>
                        <w:t>get</w:t>
                      </w:r>
                      <w:r>
                        <w:rPr>
                          <w:rFonts w:ascii="Trebuchet MS" w:eastAsia="Trebuchet MS" w:hAnsi="Trebuchet MS" w:cs="Trebuchet MS"/>
                          <w:spacing w:val="-3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color w:val="000000"/>
                          <w:sz w:val="22"/>
                          <w:szCs w:val="22"/>
                        </w:rPr>
                        <w:t>the</w:t>
                      </w:r>
                      <w:r>
                        <w:rPr>
                          <w:rFonts w:ascii="Trebuchet MS" w:eastAsia="Trebuchet MS" w:hAnsi="Trebuchet MS" w:cs="Trebuchet MS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color w:val="000000"/>
                          <w:sz w:val="22"/>
                          <w:szCs w:val="22"/>
                        </w:rPr>
                        <w:t>best</w:t>
                      </w:r>
                      <w:r>
                        <w:rPr>
                          <w:rFonts w:ascii="Trebuchet MS" w:eastAsia="Trebuchet MS" w:hAnsi="Trebuchet MS" w:cs="Trebuchet MS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color w:val="000000"/>
                          <w:sz w:val="22"/>
                          <w:szCs w:val="22"/>
                        </w:rPr>
                        <w:t>performance</w:t>
                      </w:r>
                      <w:r>
                        <w:rPr>
                          <w:rFonts w:ascii="Trebuchet MS" w:eastAsia="Trebuchet MS" w:hAnsi="Trebuchet MS" w:cs="Trebuchet MS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color w:val="000000"/>
                          <w:sz w:val="22"/>
                          <w:szCs w:val="22"/>
                        </w:rPr>
                        <w:t>possible.</w:t>
                      </w:r>
                      <w:r>
                        <w:rPr>
                          <w:rFonts w:ascii="Trebuchet MS" w:eastAsia="Trebuchet MS" w:hAnsi="Trebuchet MS" w:cs="Trebuchet MS"/>
                          <w:sz w:val="22"/>
                          <w:szCs w:val="22"/>
                        </w:rPr>
                        <w:t xml:space="preserve">  </w:t>
                      </w:r>
                      <w:r>
                        <w:rPr>
                          <w:rFonts w:ascii="Trebuchet MS" w:eastAsia="Trebuchet MS" w:hAnsi="Trebuchet MS" w:cs="Trebuchet MS"/>
                          <w:color w:val="000000"/>
                          <w:sz w:val="22"/>
                          <w:szCs w:val="22"/>
                        </w:rPr>
                        <w:t>The</w:t>
                      </w:r>
                      <w:r>
                        <w:rPr>
                          <w:rFonts w:ascii="Trebuchet MS" w:eastAsia="Trebuchet MS" w:hAnsi="Trebuchet MS" w:cs="Trebuchet MS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color w:val="000000"/>
                          <w:sz w:val="22"/>
                          <w:szCs w:val="22"/>
                        </w:rPr>
                        <w:t>course</w:t>
                      </w:r>
                      <w:r>
                        <w:rPr>
                          <w:rFonts w:ascii="Trebuchet MS" w:eastAsia="Trebuchet MS" w:hAnsi="Trebuchet MS" w:cs="Trebuchet MS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color w:val="000000"/>
                          <w:sz w:val="22"/>
                          <w:szCs w:val="22"/>
                        </w:rPr>
                        <w:t>is</w:t>
                      </w:r>
                      <w:r>
                        <w:rPr>
                          <w:rFonts w:ascii="Trebuchet MS" w:eastAsia="Trebuchet MS" w:hAnsi="Trebuchet MS" w:cs="Trebuchet MS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color w:val="000000"/>
                          <w:sz w:val="22"/>
                          <w:szCs w:val="22"/>
                        </w:rPr>
                        <w:t>suitable</w:t>
                      </w:r>
                      <w:r>
                        <w:rPr>
                          <w:rFonts w:ascii="Trebuchet MS" w:eastAsia="Trebuchet MS" w:hAnsi="Trebuchet MS" w:cs="Trebuchet MS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color w:val="000000"/>
                          <w:sz w:val="22"/>
                          <w:szCs w:val="22"/>
                        </w:rPr>
                        <w:t>for</w:t>
                      </w:r>
                      <w:r>
                        <w:rPr>
                          <w:rFonts w:ascii="Trebuchet MS" w:eastAsia="Trebuchet MS" w:hAnsi="Trebuchet MS" w:cs="Trebuchet MS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color w:val="000000"/>
                          <w:sz w:val="22"/>
                          <w:szCs w:val="22"/>
                        </w:rPr>
                        <w:t>people</w:t>
                      </w:r>
                      <w:r>
                        <w:rPr>
                          <w:rFonts w:ascii="Trebuchet MS" w:eastAsia="Trebuchet MS" w:hAnsi="Trebuchet MS" w:cs="Trebuchet MS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color w:val="000000"/>
                          <w:sz w:val="22"/>
                          <w:szCs w:val="22"/>
                        </w:rPr>
                        <w:t>who</w:t>
                      </w:r>
                      <w:r>
                        <w:rPr>
                          <w:rFonts w:ascii="Trebuchet MS" w:eastAsia="Trebuchet MS" w:hAnsi="Trebuchet MS" w:cs="Trebuchet MS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color w:val="000000"/>
                          <w:sz w:val="22"/>
                          <w:szCs w:val="22"/>
                        </w:rPr>
                        <w:t>have</w:t>
                      </w:r>
                      <w:r>
                        <w:rPr>
                          <w:rFonts w:ascii="Trebuchet MS" w:eastAsia="Trebuchet MS" w:hAnsi="Trebuchet MS" w:cs="Trebuchet MS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color w:val="000000"/>
                          <w:sz w:val="22"/>
                          <w:szCs w:val="22"/>
                        </w:rPr>
                        <w:t>some</w:t>
                      </w:r>
                      <w:r>
                        <w:rPr>
                          <w:rFonts w:ascii="Trebuchet MS" w:eastAsia="Trebuchet MS" w:hAnsi="Trebuchet MS" w:cs="Trebuchet MS"/>
                          <w:spacing w:val="-2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color w:val="000000"/>
                          <w:sz w:val="22"/>
                          <w:szCs w:val="22"/>
                        </w:rPr>
                        <w:t>site</w:t>
                      </w:r>
                      <w:r>
                        <w:rPr>
                          <w:rFonts w:ascii="Trebuchet MS" w:eastAsia="Trebuchet MS" w:hAnsi="Trebuchet MS" w:cs="Trebuchet MS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color w:val="000000"/>
                          <w:sz w:val="22"/>
                          <w:szCs w:val="22"/>
                        </w:rPr>
                        <w:t>experience.</w:t>
                      </w:r>
                      <w:r>
                        <w:rPr>
                          <w:rFonts w:ascii="Trebuchet MS" w:eastAsia="Trebuchet MS" w:hAnsi="Trebuchet MS" w:cs="Trebuchet MS"/>
                          <w:sz w:val="22"/>
                          <w:szCs w:val="22"/>
                        </w:rPr>
                        <w:t xml:space="preserve">  </w:t>
                      </w:r>
                      <w:r>
                        <w:rPr>
                          <w:rFonts w:ascii="Trebuchet MS" w:eastAsia="Trebuchet MS" w:hAnsi="Trebuchet MS" w:cs="Trebuchet MS"/>
                          <w:color w:val="000000"/>
                          <w:sz w:val="22"/>
                          <w:szCs w:val="22"/>
                        </w:rPr>
                        <w:t>For</w:t>
                      </w:r>
                      <w:r>
                        <w:rPr>
                          <w:rFonts w:ascii="Trebuchet MS" w:eastAsia="Trebuchet MS" w:hAnsi="Trebuchet MS" w:cs="Trebuchet MS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color w:val="000000"/>
                          <w:sz w:val="22"/>
                          <w:szCs w:val="22"/>
                        </w:rPr>
                        <w:t>example,</w:t>
                      </w:r>
                      <w:r>
                        <w:rPr>
                          <w:rFonts w:ascii="Trebuchet MS" w:eastAsia="Trebuchet MS" w:hAnsi="Trebuchet MS" w:cs="Trebuchet MS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color w:val="000000"/>
                          <w:sz w:val="22"/>
                          <w:szCs w:val="22"/>
                        </w:rPr>
                        <w:t>site</w:t>
                      </w:r>
                      <w:r>
                        <w:rPr>
                          <w:rFonts w:ascii="Trebuchet MS" w:eastAsia="Trebuchet MS" w:hAnsi="Trebuchet MS" w:cs="Trebuchet MS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color w:val="000000"/>
                          <w:sz w:val="22"/>
                          <w:szCs w:val="22"/>
                        </w:rPr>
                        <w:t>engineers,</w:t>
                      </w:r>
                      <w:r>
                        <w:rPr>
                          <w:rFonts w:ascii="Trebuchet MS" w:eastAsia="Trebuchet MS" w:hAnsi="Trebuchet MS" w:cs="Trebuchet MS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color w:val="000000"/>
                          <w:sz w:val="22"/>
                          <w:szCs w:val="22"/>
                        </w:rPr>
                        <w:t>quantity</w:t>
                      </w:r>
                      <w:r>
                        <w:rPr>
                          <w:rFonts w:ascii="Trebuchet MS" w:eastAsia="Trebuchet MS" w:hAnsi="Trebuchet MS" w:cs="Trebuchet MS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color w:val="000000"/>
                          <w:sz w:val="22"/>
                          <w:szCs w:val="22"/>
                        </w:rPr>
                        <w:t>surveyors,</w:t>
                      </w:r>
                      <w:r>
                        <w:rPr>
                          <w:rFonts w:ascii="Trebuchet MS" w:eastAsia="Trebuchet MS" w:hAnsi="Trebuchet MS" w:cs="Trebuchet MS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color w:val="000000"/>
                          <w:sz w:val="22"/>
                          <w:szCs w:val="22"/>
                        </w:rPr>
                        <w:t>supervisors,</w:t>
                      </w:r>
                      <w:r>
                        <w:rPr>
                          <w:rFonts w:ascii="Trebuchet MS" w:eastAsia="Trebuchet MS" w:hAnsi="Trebuchet MS" w:cs="Trebuchet MS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color w:val="000000"/>
                          <w:sz w:val="22"/>
                          <w:szCs w:val="22"/>
                        </w:rPr>
                        <w:t>managers</w:t>
                      </w:r>
                      <w:r>
                        <w:rPr>
                          <w:rFonts w:ascii="Trebuchet MS" w:eastAsia="Trebuchet MS" w:hAnsi="Trebuchet MS" w:cs="Trebuchet MS"/>
                          <w:spacing w:val="-8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color w:val="000000"/>
                          <w:sz w:val="22"/>
                          <w:szCs w:val="22"/>
                        </w:rPr>
                        <w:t>new</w:t>
                      </w:r>
                      <w:r>
                        <w:rPr>
                          <w:rFonts w:ascii="Trebuchet MS" w:eastAsia="Trebuchet MS" w:hAnsi="Trebuchet MS" w:cs="Trebuchet MS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color w:val="000000"/>
                          <w:sz w:val="22"/>
                          <w:szCs w:val="22"/>
                        </w:rPr>
                        <w:t>entrants,</w:t>
                      </w:r>
                      <w:r>
                        <w:rPr>
                          <w:rFonts w:ascii="Trebuchet MS" w:eastAsia="Trebuchet MS" w:hAnsi="Trebuchet MS" w:cs="Trebuchet MS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color w:val="000000"/>
                          <w:sz w:val="22"/>
                          <w:szCs w:val="22"/>
                        </w:rPr>
                        <w:t>or</w:t>
                      </w:r>
                      <w:r>
                        <w:rPr>
                          <w:rFonts w:ascii="Trebuchet MS" w:eastAsia="Trebuchet MS" w:hAnsi="Trebuchet MS" w:cs="Trebuchet MS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color w:val="000000"/>
                          <w:sz w:val="22"/>
                          <w:szCs w:val="22"/>
                        </w:rPr>
                        <w:t>people</w:t>
                      </w:r>
                      <w:r>
                        <w:rPr>
                          <w:rFonts w:ascii="Trebuchet MS" w:eastAsia="Trebuchet MS" w:hAnsi="Trebuchet MS" w:cs="Trebuchet MS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color w:val="000000"/>
                          <w:sz w:val="22"/>
                          <w:szCs w:val="22"/>
                        </w:rPr>
                        <w:t>simply</w:t>
                      </w:r>
                      <w:r>
                        <w:rPr>
                          <w:rFonts w:ascii="Trebuchet MS" w:eastAsia="Trebuchet MS" w:hAnsi="Trebuchet MS" w:cs="Trebuchet MS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color w:val="000000"/>
                          <w:sz w:val="22"/>
                          <w:szCs w:val="22"/>
                        </w:rPr>
                        <w:t>requiring</w:t>
                      </w:r>
                      <w:r>
                        <w:rPr>
                          <w:rFonts w:ascii="Trebuchet MS" w:eastAsia="Trebuchet MS" w:hAnsi="Trebuchet MS" w:cs="Trebuchet MS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color w:val="000000"/>
                          <w:sz w:val="22"/>
                          <w:szCs w:val="22"/>
                        </w:rPr>
                        <w:t>an</w:t>
                      </w:r>
                      <w:r>
                        <w:rPr>
                          <w:rFonts w:ascii="Trebuchet MS" w:eastAsia="Trebuchet MS" w:hAnsi="Trebuchet MS" w:cs="Trebuchet MS"/>
                          <w:spacing w:val="-5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rebuchet MS" w:eastAsia="Trebuchet MS" w:hAnsi="Trebuchet MS" w:cs="Trebuchet MS"/>
                          <w:color w:val="000000"/>
                          <w:sz w:val="22"/>
                          <w:szCs w:val="22"/>
                        </w:rPr>
                        <w:t>update.</w:t>
                      </w:r>
                    </w:p>
                    <w:p w14:paraId="64DC44FA" w14:textId="77777777" w:rsidR="00975D11" w:rsidRPr="00EF66D0" w:rsidRDefault="00975D11" w:rsidP="00975D11">
                      <w:pPr>
                        <w:spacing w:before="40"/>
                        <w:rPr>
                          <w:rFonts w:ascii="Trebuchet MS" w:hAnsi="Trebuchet MS"/>
                          <w:b/>
                          <w:sz w:val="20"/>
                        </w:rPr>
                      </w:pPr>
                    </w:p>
                    <w:p w14:paraId="350533FD" w14:textId="49163D7D" w:rsidR="00354F33" w:rsidRPr="00975D11" w:rsidRDefault="00F75AC4" w:rsidP="006339B8">
                      <w:pPr>
                        <w:shd w:val="clear" w:color="auto" w:fill="FFFFFF"/>
                        <w:rPr>
                          <w:rFonts w:ascii="Trebuchet MS" w:eastAsia="Times New Roman" w:hAnsi="Trebuchet MS" w:cs="Arial"/>
                          <w:color w:val="333333"/>
                          <w:sz w:val="22"/>
                          <w:szCs w:val="22"/>
                          <w:lang w:eastAsia="en-GB"/>
                        </w:rPr>
                      </w:pPr>
                      <w:r w:rsidRPr="006339B8">
                        <w:rPr>
                          <w:rFonts w:ascii="Trebuchet MS" w:eastAsia="Times New Roman" w:hAnsi="Trebuchet MS" w:cs="Arial"/>
                          <w:color w:val="333333"/>
                          <w:sz w:val="22"/>
                          <w:szCs w:val="22"/>
                          <w:lang w:eastAsia="en-GB"/>
                        </w:rPr>
                        <w:t xml:space="preserve">The course is delivered by </w:t>
                      </w:r>
                      <w:r w:rsidR="00975D11">
                        <w:rPr>
                          <w:rFonts w:ascii="Trebuchet MS" w:eastAsia="Times New Roman" w:hAnsi="Trebuchet MS" w:cs="Arial"/>
                          <w:color w:val="333333"/>
                          <w:sz w:val="22"/>
                          <w:szCs w:val="22"/>
                          <w:lang w:eastAsia="en-GB"/>
                        </w:rPr>
                        <w:t xml:space="preserve">Robert Bilbrough Associates. </w:t>
                      </w:r>
                      <w:r w:rsidRPr="006339B8">
                        <w:rPr>
                          <w:rFonts w:ascii="Trebuchet MS" w:eastAsia="Times New Roman" w:hAnsi="Trebuchet MS" w:cs="Arial"/>
                          <w:color w:val="333333"/>
                          <w:sz w:val="22"/>
                          <w:szCs w:val="22"/>
                          <w:lang w:eastAsia="en-GB"/>
                        </w:rPr>
                        <w:t xml:space="preserve"> </w:t>
                      </w:r>
                    </w:p>
                    <w:p w14:paraId="0A84D6B6" w14:textId="02A1D82F" w:rsidR="00354F33" w:rsidRDefault="00354F33" w:rsidP="006339B8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0"/>
                          <w:szCs w:val="20"/>
                        </w:rPr>
                      </w:pPr>
                    </w:p>
                    <w:p w14:paraId="15EF4709" w14:textId="77777777" w:rsidR="00D329FD" w:rsidRPr="006339B8" w:rsidRDefault="00D329FD" w:rsidP="006339B8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0"/>
                          <w:szCs w:val="20"/>
                        </w:rPr>
                      </w:pPr>
                    </w:p>
                    <w:p w14:paraId="1B5803FA" w14:textId="1073790C" w:rsidR="006339B8" w:rsidRPr="006339B8" w:rsidRDefault="006339B8" w:rsidP="006339B8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</w:pPr>
                      <w:r w:rsidRPr="006339B8"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2"/>
                        </w:rPr>
                        <w:t>Date:</w:t>
                      </w:r>
                      <w:r w:rsidRPr="006339B8"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2"/>
                        </w:rPr>
                        <w:tab/>
                      </w:r>
                      <w:r w:rsidR="00975D11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>T</w:t>
                      </w:r>
                      <w:r w:rsidR="00F21877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>ue</w:t>
                      </w:r>
                      <w:r w:rsidR="00975D11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>sday</w:t>
                      </w:r>
                      <w:r w:rsidRPr="006339B8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 xml:space="preserve"> </w:t>
                      </w:r>
                      <w:r w:rsidR="00F47D51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>0</w:t>
                      </w:r>
                      <w:r w:rsidR="004E2CE6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>1</w:t>
                      </w:r>
                      <w:r w:rsidR="00F47D51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 xml:space="preserve"> </w:t>
                      </w:r>
                      <w:r w:rsidR="004E2CE6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>March</w:t>
                      </w:r>
                      <w:r w:rsidR="00EF52D1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 xml:space="preserve"> </w:t>
                      </w:r>
                      <w:r w:rsidRPr="006339B8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>202</w:t>
                      </w:r>
                      <w:r w:rsidR="004E2CE6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>3</w:t>
                      </w:r>
                    </w:p>
                    <w:p w14:paraId="1A9D43B2" w14:textId="2D4369F2" w:rsidR="006339B8" w:rsidRPr="006339B8" w:rsidRDefault="006339B8" w:rsidP="006339B8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</w:pPr>
                      <w:r w:rsidRPr="006339B8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ab/>
                        <w:t>Start 0</w:t>
                      </w:r>
                      <w:r w:rsidR="00975D11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>9</w:t>
                      </w:r>
                      <w:r w:rsidRPr="006339B8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>:</w:t>
                      </w:r>
                      <w:r w:rsidR="00975D11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>00</w:t>
                      </w:r>
                      <w:r w:rsidRPr="006339B8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 xml:space="preserve"> - Finish 1</w:t>
                      </w:r>
                      <w:r w:rsidR="00CA102B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>6</w:t>
                      </w:r>
                      <w:r w:rsidRPr="006339B8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>:</w:t>
                      </w:r>
                      <w:r w:rsidR="00975D11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>30</w:t>
                      </w:r>
                    </w:p>
                    <w:p w14:paraId="2C27E913" w14:textId="77777777" w:rsidR="006339B8" w:rsidRPr="006339B8" w:rsidRDefault="006339B8" w:rsidP="006339B8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2"/>
                        </w:rPr>
                      </w:pPr>
                    </w:p>
                    <w:p w14:paraId="51032A0C" w14:textId="089040CF" w:rsidR="006339B8" w:rsidRPr="006339B8" w:rsidRDefault="006339B8" w:rsidP="006339B8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</w:pPr>
                      <w:r w:rsidRPr="006339B8"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2"/>
                        </w:rPr>
                        <w:t>Venue:</w:t>
                      </w:r>
                      <w:r w:rsidRPr="006339B8"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2"/>
                        </w:rPr>
                        <w:tab/>
                      </w:r>
                      <w:r w:rsidRPr="006339B8"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  <w:t>Virtual via MS Teams</w:t>
                      </w:r>
                    </w:p>
                    <w:p w14:paraId="40775578" w14:textId="77777777" w:rsidR="006339B8" w:rsidRPr="006339B8" w:rsidRDefault="006339B8" w:rsidP="006339B8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</w:pPr>
                    </w:p>
                    <w:p w14:paraId="446DBC27" w14:textId="7304866F" w:rsidR="00536BC8" w:rsidRDefault="006339B8" w:rsidP="00536BC8">
                      <w:pPr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</w:pPr>
                      <w:r w:rsidRPr="006339B8"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2"/>
                        </w:rPr>
                        <w:t>Cost:</w:t>
                      </w:r>
                      <w:r w:rsidRPr="006339B8"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2"/>
                        </w:rPr>
                        <w:tab/>
                      </w:r>
                      <w:r w:rsidR="00536BC8" w:rsidRPr="00E46284"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  <w:t>The cost of this course is</w:t>
                      </w:r>
                      <w:r w:rsidR="00536BC8" w:rsidRPr="00281A6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2"/>
                          <w:szCs w:val="22"/>
                        </w:rPr>
                        <w:t xml:space="preserve"> £1</w:t>
                      </w:r>
                      <w:r w:rsidR="00536BC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2"/>
                          <w:szCs w:val="22"/>
                        </w:rPr>
                        <w:t>5</w:t>
                      </w:r>
                      <w:r w:rsidR="00536BC8" w:rsidRPr="00281A6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2"/>
                          <w:szCs w:val="22"/>
                        </w:rPr>
                        <w:t xml:space="preserve">0.00 + VAT </w:t>
                      </w:r>
                      <w:r w:rsidR="00536BC8" w:rsidRPr="00E46284"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  <w:t>per delegate</w:t>
                      </w:r>
                    </w:p>
                    <w:p w14:paraId="0FA655C6" w14:textId="7B3553BC" w:rsidR="00BC4DA7" w:rsidRDefault="00BC4DA7" w:rsidP="00536BC8">
                      <w:pPr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</w:pPr>
                    </w:p>
                    <w:p w14:paraId="53589A1D" w14:textId="77777777" w:rsidR="00BC4DA7" w:rsidRDefault="00BC4DA7" w:rsidP="00BC4DA7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</w:pPr>
                      <w:r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>*Cancellation within 15 working days of the course start will be charged. (Substitutions are permitted)</w:t>
                      </w:r>
                    </w:p>
                    <w:p w14:paraId="63971D8D" w14:textId="40D80965" w:rsidR="006339B8" w:rsidRPr="006339B8" w:rsidRDefault="006339B8" w:rsidP="00536BC8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</w:pPr>
                    </w:p>
                    <w:p w14:paraId="3F540D85" w14:textId="375BFE96" w:rsidR="00CB2093" w:rsidRPr="006339B8" w:rsidRDefault="00CB2093" w:rsidP="00CB2093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</w:pPr>
                      <w:bookmarkStart w:id="1" w:name="_Hlk51590927"/>
                      <w:r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  <w:t>P</w:t>
                      </w:r>
                      <w:r w:rsidRPr="006339B8"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  <w:t xml:space="preserve">laces are limited to </w:t>
                      </w:r>
                      <w:r w:rsidR="00975D11"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  <w:t>1</w:t>
                      </w:r>
                      <w:r w:rsidRPr="006339B8"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  <w:t xml:space="preserve"> per member company and will be dealt with on a first-come first-served basis.</w:t>
                      </w:r>
                      <w:r w:rsidR="00975D11"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  <w:t xml:space="preserve"> Any additional names will go on the reserve list.</w:t>
                      </w:r>
                    </w:p>
                    <w:bookmarkEnd w:id="1"/>
                    <w:p w14:paraId="4817F7B6" w14:textId="77777777" w:rsidR="00F75AC4" w:rsidRPr="006339B8" w:rsidRDefault="00F75AC4" w:rsidP="006339B8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Arial"/>
                          <w:b/>
                          <w:color w:val="666666"/>
                          <w:sz w:val="22"/>
                          <w:szCs w:val="22"/>
                        </w:rPr>
                      </w:pPr>
                    </w:p>
                    <w:p w14:paraId="33ABDD7C" w14:textId="3BA585C3" w:rsidR="008D1F9D" w:rsidRDefault="008D1F9D" w:rsidP="006339B8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2"/>
                        </w:rPr>
                      </w:pPr>
                      <w:r w:rsidRPr="006339B8"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2"/>
                        </w:rPr>
                        <w:t>How to apply</w:t>
                      </w:r>
                    </w:p>
                    <w:p w14:paraId="635CADD8" w14:textId="50A5DA0F" w:rsidR="008D1F9D" w:rsidRDefault="00543585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2"/>
                          <w:szCs w:val="22"/>
                        </w:rPr>
                      </w:pP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2"/>
                          <w:szCs w:val="22"/>
                        </w:rPr>
                        <w:t xml:space="preserve">Apply </w:t>
                      </w:r>
                      <w:r w:rsidR="00113DAF"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2"/>
                          <w:szCs w:val="22"/>
                        </w:rPr>
                        <w:t>BY</w:t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2"/>
                          <w:szCs w:val="22"/>
                        </w:rPr>
                        <w:t xml:space="preserve"> </w:t>
                      </w:r>
                      <w:r w:rsidR="00113DAF"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2"/>
                          <w:szCs w:val="22"/>
                        </w:rPr>
                        <w:t>RETURN</w:t>
                      </w:r>
                      <w:r w:rsidR="008D1F9D"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2"/>
                          <w:szCs w:val="22"/>
                        </w:rPr>
                        <w:t xml:space="preserve"> – complete the form below </w:t>
                      </w:r>
                      <w:r w:rsidR="008C1435"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2"/>
                          <w:szCs w:val="22"/>
                        </w:rPr>
                        <w:t>and</w:t>
                      </w:r>
                      <w:r w:rsidR="008D1F9D"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2"/>
                          <w:szCs w:val="22"/>
                        </w:rPr>
                        <w:t xml:space="preserve"> email to </w:t>
                      </w:r>
                      <w:hyperlink r:id="rId11" w:history="1">
                        <w:r w:rsidR="00F21877" w:rsidRPr="00802B44">
                          <w:rPr>
                            <w:rStyle w:val="Hyperlink"/>
                            <w:rFonts w:ascii="Trebuchet MS" w:hAnsi="Trebuchet MS" w:cs="Tahoma"/>
                            <w:b/>
                            <w:bCs/>
                            <w:sz w:val="22"/>
                            <w:szCs w:val="22"/>
                          </w:rPr>
                          <w:t>lucyhudson@cecasouth.co.uk</w:t>
                        </w:r>
                      </w:hyperlink>
                    </w:p>
                    <w:p w14:paraId="3F3A454B" w14:textId="77777777" w:rsidR="00F21877" w:rsidRPr="006339B8" w:rsidRDefault="00F21877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2"/>
                          <w:szCs w:val="22"/>
                        </w:rPr>
                      </w:pPr>
                    </w:p>
                    <w:p w14:paraId="716A82FD" w14:textId="77777777" w:rsidR="006339B8" w:rsidRPr="006339B8" w:rsidRDefault="006339B8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35E517C2" w14:textId="6B6F5C57" w:rsidR="008D1F9D" w:rsidRPr="006339B8" w:rsidRDefault="008D1F9D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Company Name:_______________________________</w:t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ab/>
                        <w:t>Contact name:</w:t>
                      </w:r>
                      <w:r w:rsid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 xml:space="preserve"> </w:t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_______________________</w:t>
                      </w:r>
                    </w:p>
                    <w:p w14:paraId="30CD2FF0" w14:textId="1E302490" w:rsidR="008D1F9D" w:rsidRDefault="008D1F9D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37F77D82" w14:textId="77777777" w:rsidR="006339B8" w:rsidRPr="006339B8" w:rsidRDefault="006339B8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4AB4E872" w14:textId="15B9A6C0" w:rsidR="008D1F9D" w:rsidRPr="006339B8" w:rsidRDefault="008D1F9D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Contact email:  _______________________________</w:t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ab/>
                        <w:t xml:space="preserve">Contact </w:t>
                      </w:r>
                      <w:proofErr w:type="spellStart"/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tel</w:t>
                      </w:r>
                      <w:proofErr w:type="spellEnd"/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:</w:t>
                      </w:r>
                      <w:r w:rsid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 xml:space="preserve"> ___</w:t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_______________________</w:t>
                      </w:r>
                    </w:p>
                    <w:p w14:paraId="19464A96" w14:textId="2C96ABDC" w:rsidR="008D1F9D" w:rsidRDefault="008D1F9D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2B4BE347" w14:textId="77777777" w:rsidR="006339B8" w:rsidRPr="006339B8" w:rsidRDefault="006339B8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38A828EB" w14:textId="4354B693" w:rsidR="008D1F9D" w:rsidRPr="006339B8" w:rsidRDefault="008D1F9D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Delegate name:  ____________</w:t>
                      </w:r>
                      <w:r w:rsid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</w:t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</w:t>
                      </w:r>
                      <w:r w:rsidR="00F75AC4"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ab/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Job title:</w:t>
                      </w:r>
                      <w:r w:rsid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 xml:space="preserve"> </w:t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</w:t>
                      </w:r>
                      <w:r w:rsid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</w:t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_________________</w:t>
                      </w:r>
                      <w:r w:rsid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</w:t>
                      </w:r>
                    </w:p>
                    <w:p w14:paraId="2636A3B4" w14:textId="195AD1CB" w:rsidR="008D1F9D" w:rsidRDefault="008D1F9D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4C2F18A9" w14:textId="38F778F5" w:rsidR="006339B8" w:rsidRDefault="006339B8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08E8204E" w14:textId="7901EB7C" w:rsidR="004E2CE6" w:rsidRDefault="004E2CE6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Delegate Location: ____________________________</w:t>
                      </w:r>
                    </w:p>
                    <w:p w14:paraId="59B3E976" w14:textId="6610368C" w:rsidR="004E2CE6" w:rsidRDefault="004E2CE6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17097B2B" w14:textId="77777777" w:rsidR="004E2CE6" w:rsidRPr="006339B8" w:rsidRDefault="004E2CE6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1932EC30" w14:textId="1272B99F" w:rsidR="008D1F9D" w:rsidRPr="006339B8" w:rsidRDefault="008D1F9D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Delegate email:  _______________________________</w:t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ab/>
                        <w:t xml:space="preserve">Delegate </w:t>
                      </w:r>
                      <w:proofErr w:type="spellStart"/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tel</w:t>
                      </w:r>
                      <w:proofErr w:type="spellEnd"/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:</w:t>
                      </w:r>
                      <w:r w:rsid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 xml:space="preserve"> __</w:t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_______________________</w:t>
                      </w:r>
                    </w:p>
                    <w:p w14:paraId="61C50699" w14:textId="77777777" w:rsidR="008D1F9D" w:rsidRPr="006339B8" w:rsidRDefault="008D1F9D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1E153FBD" w14:textId="11859B92" w:rsidR="0084070A" w:rsidRDefault="0084070A" w:rsidP="00F75AC4">
                      <w:pPr>
                        <w:spacing w:before="120"/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303AF679" w14:textId="77777777" w:rsidR="0084070A" w:rsidRDefault="0084070A" w:rsidP="0084070A">
                      <w:pPr>
                        <w:spacing w:before="120"/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03A88D15" w14:textId="74391ACB" w:rsidR="004B6D96" w:rsidRDefault="004B6D96" w:rsidP="008C1435">
                      <w:pPr>
                        <w:spacing w:before="120"/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4DC5D87A" w14:textId="3A0EAE8A" w:rsidR="004B6D96" w:rsidRDefault="004B6D96" w:rsidP="008C1435">
                      <w:pPr>
                        <w:spacing w:before="120"/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604AC563" w14:textId="77777777" w:rsidR="004B6D96" w:rsidRPr="008C1435" w:rsidRDefault="004B6D96" w:rsidP="008C1435">
                      <w:pPr>
                        <w:spacing w:before="120"/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1D130E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793007F1" wp14:editId="151838E7">
                <wp:simplePos x="0" y="0"/>
                <wp:positionH relativeFrom="column">
                  <wp:posOffset>-1205230</wp:posOffset>
                </wp:positionH>
                <wp:positionV relativeFrom="paragraph">
                  <wp:posOffset>8917940</wp:posOffset>
                </wp:positionV>
                <wp:extent cx="7657465" cy="914400"/>
                <wp:effectExtent l="4445" t="2540" r="0" b="26035"/>
                <wp:wrapNone/>
                <wp:docPr id="6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57465" cy="9144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dist="23000" dir="5400000" rotWithShape="0">
                            <a:srgbClr val="808080">
                              <a:alpha val="34999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E55F73" id="Rectangle 5" o:spid="_x0000_s1026" style="position:absolute;margin-left:-94.9pt;margin-top:702.2pt;width:602.95pt;height:1in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DTOYQIAALcEAAAOAAAAZHJzL2Uyb0RvYy54bWysVFGPEjEQfjfxPzR9lwUOONiwXC5czpic&#10;ehGNz6XbZRu7bZ0WFvz1TqcHor4ZQ9LsTKcz3zffDMu7Y2fYQUHQzlZ8NBhypqx0tba7in/5/Phm&#10;zlmIwtbCOKsqflKB361ev1r2vlRj1zpTK2CYxIay9xVvY/RlUQTZqk6EgfPK4mXjoBMRTdgVNYge&#10;s3emGA+Hs6J3UHtwUoWA3od8yVeUv2mUjB+bJqjITMURW6QT6Nyms1gtRbkD4VstX2CIf0DRCW2x&#10;6CXVg4iC7UH/larTElxwTRxI1xWuabRUxAHZjIZ/sNm0wivigs0J/tKm8P/Syg+HZ2C6rviMMys6&#10;lOgTNk3YnVFsmtrT+1Bi1MY/QyIY/JOT3wKzbt1ilLoHcH2rRI2gRim++O1BMgI+Zdv+vasxu9hH&#10;R506NtClhNgDdiRBThdB1DEyic7b2fR2MptyJvFuMZpMhqRYIcrzaw8hvlWuY+mj4oDYKbs4PIWY&#10;0IjyHELondH1ozaGjDRkam2AHQSOh5BS2Tii52bfIdzsxzHLZUWJbhyn7J6f3ViCxjVlooLhuoix&#10;qZR1qWjGkz2KhhNBUg/2UcGmrXtW60RjfJNKooGTOkXSZIGLX3VsaShSp4gC7LYXAvNh+mX6xrci&#10;47yZLBYLEgZx5nBC6c41ybqCQwImzbL2W1efUD+sTiLhruNH6+AHZz3uTcXD970AxZl5Z3EGSCVc&#10;NDIm09sx8oDrm+31jbASU1VcRuAsG+uY13PvQe9arJUVse4eJ6fRJGqaqowLwScDt4NovGxyWr9r&#10;m6J+/d+sfgIAAP//AwBQSwMEFAAGAAgAAAAhAHVjqyviAAAADwEAAA8AAABkcnMvZG93bnJldi54&#10;bWxMj81qwzAQhO+FvoPYQG+J5OAG17UcSqDQQntIHHreWFvLRD/GUhz37auc2tssM8x8W21na9hE&#10;Y+i9k5CtBDByrVe96yQcm9dlASxEdAqNdyThhwJs6/u7Ckvlr25P0yF2LJW4UKIEHeNQch5aTRbD&#10;yg/kkvftR4sxnWPH1YjXVG4NXwux4RZ7lxY0DrTT1J4PFytBvYm4/zIfxuOn1lOD/bp530n5sJhf&#10;noFFmuNfGG74CR3qxHTyF6cCMxKWWfGU2GNycpHnwG4ZkW0yYKekHvMiB15X/P8f9S8AAAD//wMA&#10;UEsBAi0AFAAGAAgAAAAhALaDOJL+AAAA4QEAABMAAAAAAAAAAAAAAAAAAAAAAFtDb250ZW50X1R5&#10;cGVzXS54bWxQSwECLQAUAAYACAAAACEAOP0h/9YAAACUAQAACwAAAAAAAAAAAAAAAAAvAQAAX3Jl&#10;bHMvLnJlbHNQSwECLQAUAAYACAAAACEALJg0zmECAAC3BAAADgAAAAAAAAAAAAAAAAAuAgAAZHJz&#10;L2Uyb0RvYy54bWxQSwECLQAUAAYACAAAACEAdWOrK+IAAAAPAQAADwAAAAAAAAAAAAAAAAC7BAAA&#10;ZHJzL2Rvd25yZXYueG1sUEsFBgAAAAAEAAQA8wAAAMoFAAAAAA==&#10;" fillcolor="#dbe5f1 [660]" stroked="f">
                <v:shadow on="t" opacity="22936f" origin=",.5" offset="0,.63889mm"/>
              </v:rect>
            </w:pict>
          </mc:Fallback>
        </mc:AlternateContent>
      </w:r>
      <w:r w:rsidR="001D130E">
        <w:rPr>
          <w:noProof/>
          <w:color w:val="00C0F3"/>
          <w:lang w:val="en-US" w:eastAsia="zh-TW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6BE9F7F" wp14:editId="7D3C8851">
                <wp:simplePos x="0" y="0"/>
                <wp:positionH relativeFrom="column">
                  <wp:posOffset>-941070</wp:posOffset>
                </wp:positionH>
                <wp:positionV relativeFrom="paragraph">
                  <wp:posOffset>792480</wp:posOffset>
                </wp:positionV>
                <wp:extent cx="5977890" cy="480060"/>
                <wp:effectExtent l="11430" t="11430" r="11430" b="13335"/>
                <wp:wrapNone/>
                <wp:docPr id="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77890" cy="48006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9525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FB37E2" w14:textId="77777777" w:rsidR="008D1F9D" w:rsidRDefault="008D1F9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BE9F7F" id="Text Box 12" o:spid="_x0000_s1029" type="#_x0000_t202" style="position:absolute;left:0;text-align:left;margin-left:-74.1pt;margin-top:62.4pt;width:470.7pt;height:37.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CUFFwIAADIEAAAOAAAAZHJzL2Uyb0RvYy54bWysU9uO2jAQfa/Uf7D8XgIUuhARVrtsqSpt&#10;L9K2H+A4DrHqeNyxIaFf37EDLG3fVs2D5cnYxzPnnFnd9q1hB4Vegy34ZDTmTFkJlba7gn//tn2z&#10;4MwHYSthwKqCH5Xnt+vXr1ady9UUGjCVQkYg1uedK3gTgsuzzMtGtcKPwClLyRqwFYFC3GUVio7Q&#10;W5NNx+N3WQdYOQSpvKe/D0OSrxN+XSsZvtS1V4GZglNtIa2Y1jKu2Xol8h0K12h5KkO8oIpWaEuP&#10;XqAeRBBsj/ofqFZLBA91GEloM6hrLVXqgbqZjP/q5qkRTqVeiBzvLjT5/wcrPx+e3Fdkob+HngRM&#10;TXj3CPKHZxY2jbA7dYcIXaNERQ9PImVZ53x+uhqp9rmPIGX3CSoSWewDJKC+xjayQn0yQicBjhfS&#10;VR+YpJ/z5c3NYkkpSbnZgjRNqmQiP9926MMHBS2Lm4IjiZrQxeHRh1iNyM9H4mMejK622pgU4K7c&#10;GGQHEQ0wvh9vz+h/HDOWdQVfzqfzgYAXQLQ6kJONbgtOTdA3eCvS9t5WyWdBaDPsqWRjTzxG6gYS&#10;Q1/2TFcFfxvvRlpLqI5ELMJgXBo02jSAvzjryLQF9z/3AhVn5qMlcZaT2Sy6PAWz+c2UArzOlNcZ&#10;YSVBFTxwNmw3YZiMvUO9a+ilwQ4W7kjQWieun6s6lU/GTBKchig6/zpOp55Hff0bAAD//wMAUEsD&#10;BBQABgAIAAAAIQCpD7Oo3wAAAAwBAAAPAAAAZHJzL2Rvd25yZXYueG1sTI9BT8JAEIXvJv6HzZh4&#10;gy2lUSjdEqMxejAhAt6H7thWu7NNd4Hy7x1Pepx5L+99r1iPrlMnGkLr2cBsmoAirrxtuTaw3z1P&#10;FqBCRLbYeSYDFwqwLq+vCsytP/M7nbaxVhLCIUcDTYx9rnWoGnIYpr4nFu3TDw6jnEOt7YBnCXed&#10;TpPkTjtsWRoa7Omxoep7e3QGRnx6e91/zHXrLtnLuMFdDP7LmNub8WEFKtIY/8zwiy/oUArTwR/Z&#10;BtUZmMyyRSpeUdJMRojlfjmXz8GANGegy0L/H1H+AAAA//8DAFBLAQItABQABgAIAAAAIQC2gziS&#10;/gAAAOEBAAATAAAAAAAAAAAAAAAAAAAAAABbQ29udGVudF9UeXBlc10ueG1sUEsBAi0AFAAGAAgA&#10;AAAhADj9If/WAAAAlAEAAAsAAAAAAAAAAAAAAAAALwEAAF9yZWxzLy5yZWxzUEsBAi0AFAAGAAgA&#10;AAAhAJRYJQUXAgAAMgQAAA4AAAAAAAAAAAAAAAAALgIAAGRycy9lMm9Eb2MueG1sUEsBAi0AFAAG&#10;AAgAAAAhAKkPs6jfAAAADAEAAA8AAAAAAAAAAAAAAAAAcQQAAGRycy9kb3ducmV2LnhtbFBLBQYA&#10;AAAABAAEAPMAAAB9BQAAAAA=&#10;" fillcolor="#00b0f0" strokecolor="#00b0f0">
                <v:textbox>
                  <w:txbxContent>
                    <w:p w14:paraId="06FB37E2" w14:textId="77777777" w:rsidR="008D1F9D" w:rsidRDefault="008D1F9D"/>
                  </w:txbxContent>
                </v:textbox>
              </v:shape>
            </w:pict>
          </mc:Fallback>
        </mc:AlternateContent>
      </w:r>
      <w:r w:rsidR="001D130E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9F97578" wp14:editId="00016756">
                <wp:simplePos x="0" y="0"/>
                <wp:positionH relativeFrom="column">
                  <wp:posOffset>3023235</wp:posOffset>
                </wp:positionH>
                <wp:positionV relativeFrom="paragraph">
                  <wp:posOffset>1005840</wp:posOffset>
                </wp:positionV>
                <wp:extent cx="2286000" cy="457200"/>
                <wp:effectExtent l="0" t="0" r="0" b="0"/>
                <wp:wrapSquare wrapText="bothSides"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860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3F0904" w14:textId="77777777" w:rsidR="008D1F9D" w:rsidRPr="00B73E2B" w:rsidRDefault="008D1F9D">
                            <w:pPr>
                              <w:rPr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B73E2B">
                              <w:rPr>
                                <w:rFonts w:ascii="Trebuchet MS" w:hAnsi="Trebuchet MS" w:cs="Arial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  <w:t>IMMED. 06/10/2011</w:t>
                            </w:r>
                          </w:p>
                          <w:p w14:paraId="1049C2A3" w14:textId="77777777" w:rsidR="008D1F9D" w:rsidRDefault="008D1F9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F97578" id="Text Box 1" o:spid="_x0000_s1030" type="#_x0000_t202" style="position:absolute;left:0;text-align:left;margin-left:238.05pt;margin-top:79.2pt;width:180pt;height:3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e7pbwIAAFQFAAAOAAAAZHJzL2Uyb0RvYy54bWysVM1u2zAMvg/YOwi6L3aCrOuMOkXWIsOA&#10;oC3aDj0rspQYlUWNUmJnTz9KdpKu26XDLjLNf/IjeXHZNYbtFPoabMnHo5wzZSVUtV2X/Pvj4sM5&#10;Zz4IWwkDVpV8rzy/nL1/d9G6Qk1gA6ZSyMiJ9UXrSr4JwRVZ5uVGNcKPwClLQg3YiEC/uM4qFC15&#10;b0w2yfOzrAWsHIJU3hP3uhfyWfKvtZLhVmuvAjMlp9xCejG9q/hmswtRrFG4TS2HNMQ/ZNGI2lLQ&#10;o6trEQTbYv2Hq6aWCB50GEloMtC6lirVQNWM81fVPGyEU6kWao53xzb5/+dW3uwe3B2y0H2BjgBM&#10;RXi3BPnsqTdZ63wx6MSe+sKTdiy009jEL5XAyJB6uz/2U3WBSWJOJudneU4iSbLpx08EWGx4drJ2&#10;6MNXBQ2LRMmR8EoZiN3Sh171oBKDWVjUxiTMjP2NQT57jkqgD9anhBMV9kZFK2PvlWZ1lfKOjDRu&#10;6sog2wkaFCGlsmE85Jq0o5am2G8xHPSjaZ/VW4yPFiky2HA0bmoL2OMUt+SUdvV8SFn3+gN+vq87&#10;tiB0q44KJzRicZGzgmpP+CP0q+GdXNSExVL4cCeQdoHgo/0Ot/RoA23JYaA42wD+/Bs/6tOIkpSz&#10;lnar5P7HVqDizHyzNLyfx9NpXMb0k+aCM3wpWb2U2G1zBYTKmC6Jk4kkYwzmQGqE5onOwDxGJZGw&#10;kmKXPBzIq9BvPJ0RqebzpETr50RY2gcnD2MfJ+2xexLohnEMNMg3cNhCUbyayl434mNhvg2g6zSy&#10;p64O/afVTUM/nJl4G17+J63TMZz9AgAA//8DAFBLAwQUAAYACAAAACEA4pzfCN8AAAALAQAADwAA&#10;AGRycy9kb3ducmV2LnhtbEyPwU7DMAyG70h7h8hI3FiyrRulNJ0QiCtoGyBxyxqvrdY4VZOt5e3x&#10;Tuxo/59+f87Xo2vFGfvQeNIwmyoQSKW3DVUaPndv9ymIEA1Z03pCDb8YYF1MbnKTWT/QBs/bWAku&#10;oZAZDXWMXSZlKGt0Jkx9h8TZwffORB77StreDFzuWjlXaiWdaYgv1KbDlxrL4/bkNHy9H36+E/VR&#10;vbplN/hRSXKPUuu72/H5CUTEMf7DcNFndSjYae9PZINoNSQPqxmjHCzTBAQT6eKy2WuYL1QCssjl&#10;9Q/FHwAAAP//AwBQSwECLQAUAAYACAAAACEAtoM4kv4AAADhAQAAEwAAAAAAAAAAAAAAAAAAAAAA&#10;W0NvbnRlbnRfVHlwZXNdLnhtbFBLAQItABQABgAIAAAAIQA4/SH/1gAAAJQBAAALAAAAAAAAAAAA&#10;AAAAAC8BAABfcmVscy8ucmVsc1BLAQItABQABgAIAAAAIQDefe7pbwIAAFQFAAAOAAAAAAAAAAAA&#10;AAAAAC4CAABkcnMvZTJvRG9jLnhtbFBLAQItABQABgAIAAAAIQDinN8I3wAAAAsBAAAPAAAAAAAA&#10;AAAAAAAAAMkEAABkcnMvZG93bnJldi54bWxQSwUGAAAAAAQABADzAAAA1QUAAAAA&#10;" filled="f" stroked="f">
                <v:textbox>
                  <w:txbxContent>
                    <w:p w14:paraId="5F3F0904" w14:textId="77777777" w:rsidR="008D1F9D" w:rsidRPr="00B73E2B" w:rsidRDefault="008D1F9D">
                      <w:pPr>
                        <w:rPr>
                          <w:color w:val="FFFFFF" w:themeColor="background1"/>
                          <w:sz w:val="30"/>
                          <w:szCs w:val="30"/>
                        </w:rPr>
                      </w:pPr>
                      <w:r w:rsidRPr="00B73E2B">
                        <w:rPr>
                          <w:rFonts w:ascii="Trebuchet MS" w:hAnsi="Trebuchet MS" w:cs="Arial"/>
                          <w:b/>
                          <w:color w:val="FFFFFF" w:themeColor="background1"/>
                          <w:sz w:val="30"/>
                          <w:szCs w:val="30"/>
                        </w:rPr>
                        <w:t>IMMED. 06/10/2011</w:t>
                      </w:r>
                    </w:p>
                    <w:p w14:paraId="1049C2A3" w14:textId="77777777" w:rsidR="008D1F9D" w:rsidRDefault="008D1F9D"/>
                  </w:txbxContent>
                </v:textbox>
                <w10:wrap type="square"/>
              </v:shape>
            </w:pict>
          </mc:Fallback>
        </mc:AlternateContent>
      </w:r>
      <w:r w:rsidR="005776A9">
        <w:rPr>
          <w:noProof/>
          <w:lang w:eastAsia="en-GB"/>
        </w:rPr>
        <w:drawing>
          <wp:anchor distT="0" distB="0" distL="114300" distR="114300" simplePos="0" relativeHeight="251664384" behindDoc="1" locked="0" layoutInCell="1" allowOverlap="1" wp14:anchorId="521C6E7C" wp14:editId="27C7687C">
            <wp:simplePos x="0" y="0"/>
            <wp:positionH relativeFrom="column">
              <wp:posOffset>4166235</wp:posOffset>
            </wp:positionH>
            <wp:positionV relativeFrom="paragraph">
              <wp:posOffset>-683260</wp:posOffset>
            </wp:positionV>
            <wp:extent cx="1421292" cy="678180"/>
            <wp:effectExtent l="19050" t="0" r="7458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CA_logo_no strap RBG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1292" cy="678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12B8E">
        <w:rPr>
          <w:noProof/>
          <w:lang w:eastAsia="en-GB"/>
        </w:rPr>
        <w:drawing>
          <wp:anchor distT="0" distB="0" distL="114300" distR="114300" simplePos="0" relativeHeight="251662336" behindDoc="1" locked="0" layoutInCell="1" allowOverlap="1" wp14:anchorId="280023EE" wp14:editId="286F34DC">
            <wp:simplePos x="0" y="0"/>
            <wp:positionH relativeFrom="column">
              <wp:posOffset>-1205865</wp:posOffset>
            </wp:positionH>
            <wp:positionV relativeFrom="paragraph">
              <wp:posOffset>459740</wp:posOffset>
            </wp:positionV>
            <wp:extent cx="6722110" cy="914400"/>
            <wp:effectExtent l="19050" t="0" r="254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rs_RGB copy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211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12B8E">
        <w:rPr>
          <w:noProof/>
          <w:lang w:eastAsia="en-GB"/>
        </w:rPr>
        <w:drawing>
          <wp:anchor distT="0" distB="0" distL="114300" distR="114300" simplePos="0" relativeHeight="251661312" behindDoc="1" locked="0" layoutInCell="1" allowOverlap="1" wp14:anchorId="4D4B95C4" wp14:editId="67BD62BB">
            <wp:simplePos x="0" y="0"/>
            <wp:positionH relativeFrom="column">
              <wp:posOffset>-1205865</wp:posOffset>
            </wp:positionH>
            <wp:positionV relativeFrom="paragraph">
              <wp:posOffset>-911860</wp:posOffset>
            </wp:positionV>
            <wp:extent cx="5270500" cy="1757680"/>
            <wp:effectExtent l="19050" t="0" r="635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TB screwing grey.tif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757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9401B" w:rsidRPr="00812B8E" w:rsidSect="00B170EE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0" w:h="16840"/>
      <w:pgMar w:top="1440" w:right="1800" w:bottom="1440" w:left="180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73781D" w14:textId="77777777" w:rsidR="008329C9" w:rsidRDefault="008329C9" w:rsidP="008329C9">
      <w:r>
        <w:separator/>
      </w:r>
    </w:p>
  </w:endnote>
  <w:endnote w:type="continuationSeparator" w:id="0">
    <w:p w14:paraId="3C2D8BD3" w14:textId="77777777" w:rsidR="008329C9" w:rsidRDefault="008329C9" w:rsidP="008329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swiss"/>
    <w:pitch w:val="variable"/>
    <w:sig w:usb0="E1000AEF" w:usb1="5000A1FF" w:usb2="00000000" w:usb3="00000000" w:csb0="000001BF" w:csb1="00000000"/>
  </w:font>
  <w:font w:name="Bliss 2 Regular">
    <w:altName w:val="Arial"/>
    <w:panose1 w:val="00000000000000000000"/>
    <w:charset w:val="00"/>
    <w:family w:val="modern"/>
    <w:notTrueType/>
    <w:pitch w:val="variable"/>
    <w:sig w:usb0="00000001" w:usb1="5000204B" w:usb2="00000000" w:usb3="00000000" w:csb0="0000009B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5CC4FE" w14:textId="77777777" w:rsidR="008329C9" w:rsidRDefault="008329C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A1FB98" w14:textId="77777777" w:rsidR="008329C9" w:rsidRDefault="008329C9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FBCA40" w14:textId="77777777" w:rsidR="008329C9" w:rsidRDefault="008329C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B8A0CC" w14:textId="77777777" w:rsidR="008329C9" w:rsidRDefault="008329C9" w:rsidP="008329C9">
      <w:r>
        <w:separator/>
      </w:r>
    </w:p>
  </w:footnote>
  <w:footnote w:type="continuationSeparator" w:id="0">
    <w:p w14:paraId="515CF159" w14:textId="77777777" w:rsidR="008329C9" w:rsidRDefault="008329C9" w:rsidP="008329C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1C1B91" w14:textId="650ED67C" w:rsidR="008329C9" w:rsidRDefault="008329C9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05474684" wp14:editId="60D1150A">
              <wp:simplePos x="635" y="635"/>
              <wp:positionH relativeFrom="leftMargin">
                <wp:align>left</wp:align>
              </wp:positionH>
              <wp:positionV relativeFrom="paragraph">
                <wp:posOffset>635</wp:posOffset>
              </wp:positionV>
              <wp:extent cx="443865" cy="443865"/>
              <wp:effectExtent l="0" t="0" r="0" b="5715"/>
              <wp:wrapSquare wrapText="bothSides"/>
              <wp:docPr id="11" name="Text Box 11" descr="CECA - General Use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6AE9962" w14:textId="433F0138" w:rsidR="008329C9" w:rsidRPr="008329C9" w:rsidRDefault="008329C9">
                          <w:pPr>
                            <w:rPr>
                              <w:rFonts w:ascii="Calibri" w:eastAsia="Calibri" w:hAnsi="Calibri" w:cs="Calibri"/>
                              <w:color w:val="FF0000"/>
                              <w:sz w:val="14"/>
                              <w:szCs w:val="14"/>
                            </w:rPr>
                          </w:pPr>
                          <w:r w:rsidRPr="008329C9">
                            <w:rPr>
                              <w:rFonts w:ascii="Calibri" w:eastAsia="Calibri" w:hAnsi="Calibri" w:cs="Calibri"/>
                              <w:color w:val="FF0000"/>
                              <w:sz w:val="14"/>
                              <w:szCs w:val="14"/>
                            </w:rPr>
                            <w:t>CECA - General Use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635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5474684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31" type="#_x0000_t202" alt="CECA - General Use" style="position:absolute;margin-left:0;margin-top:.05pt;width:34.95pt;height:34.95pt;z-index:251659264;visibility:visible;mso-wrap-style:none;mso-wrap-distance-left:0;mso-wrap-distance-top:0;mso-wrap-distance-right:0;mso-wrap-distance-bottom:0;mso-position-horizontal:left;mso-position-horizontal-relative:lef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CC8BQIAABQEAAAOAAAAZHJzL2Uyb0RvYy54bWysU01v2zAMvQ/YfxB0X5z0IyiMOEXWIsOA&#10;oC2QDj0rshQbsERBYmJnv36UbCddt9Owi/xE0vx4fFrcd6ZhR+VDDbbgs8mUM2UllLXdF/zH6/rL&#10;HWcBhS1FA1YV/KQCv19+/rRoXa6uoIKmVJ5REhvy1hW8QnR5lgVZKSPCBJyy5NTgjUC6+n1WetFS&#10;dtNkV9PpPGvBl86DVCGQ9bF38mXKr7WS+Kx1UMiaglNvmE6fzl08s+VC5HsvXFXLoQ3xD10YUVsq&#10;ek71KFCwg6//SGVq6SGAxokEk4HWtVRpBppmNv0wzbYSTqVZiJzgzjSF/5dWPh237sUz7L5CRwuM&#10;hLQu5IGMcZ5OexO/1CkjP1F4OtOmOmSSjDc313fzW84kuQZMWbLLz84H/KbAsAgK7mkriSxx3ATs&#10;Q8eQWMvCum6atJnG/magnNGSXTqMCLtdN7S9g/JE03joFx2cXNdUcyMCvghPm6UBSK34TIduoC04&#10;DIizCvzPv9ljPBFOXs5aUkrBLUmZs+a7pUXMr2+nUVjpQsCPYDcCezAPQPKb0UtwMsEYh80ItQfz&#10;RjJexTrkElZStYLjCB+wVyw9A6lWqxRE8nECN3brZEwdaYocvnZvwruBaKQNPcGoIpF/4LuPjX8G&#10;tzogsZ6WESnteRyYJumldQ7PJGr7/T1FXR7z8hcAAAD//wMAUEsDBBQABgAIAAAAIQA0gToW2gAA&#10;AAMBAAAPAAAAZHJzL2Rvd25yZXYueG1sTI/NTsMwEITvSLyDtUhcEHVAKLRpnKpC4sLPgZJLb9t4&#10;iSPidWo7aXh73BMcd2Y08225mW0vJvKhc6zgbpGBIG6c7rhVUH8+3y5BhIissXdMCn4owKa6vCix&#10;0O7EHzTtYitSCYcCFZgYh0LK0BiyGBZuIE7el/MWYzp9K7XHUyq3vbzPslxa7DgtGBzoyVDzvRut&#10;Ato/5NPWv93o4+u7XR5N/TJirdT11bxdg4g0x78wnPETOlSJ6eBG1kH0CtIj8ayK5OWrFYiDgscs&#10;A1mV8j979QsAAP//AwBQSwECLQAUAAYACAAAACEAtoM4kv4AAADhAQAAEwAAAAAAAAAAAAAAAAAA&#10;AAAAW0NvbnRlbnRfVHlwZXNdLnhtbFBLAQItABQABgAIAAAAIQA4/SH/1gAAAJQBAAALAAAAAAAA&#10;AAAAAAAAAC8BAABfcmVscy8ucmVsc1BLAQItABQABgAIAAAAIQACkCC8BQIAABQEAAAOAAAAAAAA&#10;AAAAAAAAAC4CAABkcnMvZTJvRG9jLnhtbFBLAQItABQABgAIAAAAIQA0gToW2gAAAAMBAAAPAAAA&#10;AAAAAAAAAAAAAF8EAABkcnMvZG93bnJldi54bWxQSwUGAAAAAAQABADzAAAAZgUAAAAA&#10;" filled="f" stroked="f">
              <v:textbox style="mso-fit-shape-to-text:t" inset="5pt,0,0,0">
                <w:txbxContent>
                  <w:p w14:paraId="16AE9962" w14:textId="433F0138" w:rsidR="008329C9" w:rsidRPr="008329C9" w:rsidRDefault="008329C9">
                    <w:pPr>
                      <w:rPr>
                        <w:rFonts w:ascii="Calibri" w:eastAsia="Calibri" w:hAnsi="Calibri" w:cs="Calibri"/>
                        <w:color w:val="FF0000"/>
                        <w:sz w:val="14"/>
                        <w:szCs w:val="14"/>
                      </w:rPr>
                    </w:pPr>
                    <w:r w:rsidRPr="008329C9">
                      <w:rPr>
                        <w:rFonts w:ascii="Calibri" w:eastAsia="Calibri" w:hAnsi="Calibri" w:cs="Calibri"/>
                        <w:color w:val="FF0000"/>
                        <w:sz w:val="14"/>
                        <w:szCs w:val="14"/>
                      </w:rPr>
                      <w:t>CECA - General Use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A93EAB" w14:textId="212F2C57" w:rsidR="008329C9" w:rsidRDefault="008329C9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29C4C871" wp14:editId="1BB7C38F">
              <wp:simplePos x="635" y="635"/>
              <wp:positionH relativeFrom="leftMargin">
                <wp:align>left</wp:align>
              </wp:positionH>
              <wp:positionV relativeFrom="paragraph">
                <wp:posOffset>635</wp:posOffset>
              </wp:positionV>
              <wp:extent cx="443865" cy="443865"/>
              <wp:effectExtent l="0" t="0" r="0" b="5715"/>
              <wp:wrapSquare wrapText="bothSides"/>
              <wp:docPr id="12" name="Text Box 12" descr="CECA - General Use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4087ABB" w14:textId="5459123A" w:rsidR="008329C9" w:rsidRPr="008329C9" w:rsidRDefault="008329C9">
                          <w:pPr>
                            <w:rPr>
                              <w:rFonts w:ascii="Calibri" w:eastAsia="Calibri" w:hAnsi="Calibri" w:cs="Calibri"/>
                              <w:color w:val="FF0000"/>
                              <w:sz w:val="14"/>
                              <w:szCs w:val="14"/>
                            </w:rPr>
                          </w:pPr>
                          <w:r w:rsidRPr="008329C9">
                            <w:rPr>
                              <w:rFonts w:ascii="Calibri" w:eastAsia="Calibri" w:hAnsi="Calibri" w:cs="Calibri"/>
                              <w:color w:val="FF0000"/>
                              <w:sz w:val="14"/>
                              <w:szCs w:val="14"/>
                            </w:rPr>
                            <w:t>CECA - General Use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635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9C4C871"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alt="CECA - General Use" style="position:absolute;margin-left:0;margin-top:.05pt;width:34.95pt;height:34.95pt;z-index:251660288;visibility:visible;mso-wrap-style:none;mso-wrap-distance-left:0;mso-wrap-distance-top:0;mso-wrap-distance-right:0;mso-wrap-distance-bottom:0;mso-position-horizontal:left;mso-position-horizontal-relative:lef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Yp5xBwIAABsEAAAOAAAAZHJzL2Uyb0RvYy54bWysU01v2zAMvQ/YfxB0X5z0IyiMOEXWIsOA&#10;oC2QDj0rshQbsERBYmJnv36UbCddt9Owi/xE0vx4fFrcd6ZhR+VDDbbgs8mUM2UllLXdF/zH6/rL&#10;HWcBhS1FA1YV/KQCv19+/rRoXa6uoIKmVJ5REhvy1hW8QnR5lgVZKSPCBJyy5NTgjUC6+n1WetFS&#10;dtNkV9PpPGvBl86DVCGQ9bF38mXKr7WS+Kx1UMiaglNvmE6fzl08s+VC5HsvXFXLoQ3xD10YUVsq&#10;ek71KFCwg6//SGVq6SGAxokEk4HWtVRpBppmNv0wzbYSTqVZiJzgzjSF/5dWPh237sUz7L5CRwuM&#10;hLQu5IGMcZ5OexO/1CkjP1F4OtOmOmSSjDc313fzW84kuQZMWbLLz84H/KbAsAgK7mkriSxx3ATs&#10;Q8eQWMvCum6atJnG/magnNGSXTqMCLtdx+ryXfc7KE80lId+38HJdU2lNyLgi/C0YJqDRIvPdOgG&#10;2oLDgDirwP/8mz3GE+/k5awlwRTckqI5a75b2sf8+nYa9ZUuBPwIdiOwB/MApMIZPQgnE4xx2IxQ&#10;ezBvpOZVrEMuYSVVKziO8AF74dJrkGq1SkGkIidwY7dOxtSRrUjla/cmvBv4RlrUE4xiEvkH2vvY&#10;+GdwqwMS+Wknkdmex4FwUmDa6vBaosTf31PU5U0vfwEAAP//AwBQSwMEFAAGAAgAAAAhADSBOhba&#10;AAAAAwEAAA8AAABkcnMvZG93bnJldi54bWxMj81OwzAQhO9IvIO1SFwQdUAotGmcqkLiws+Bkktv&#10;23iJI+J1ajtpeHvcExx3ZjTzbbmZbS8m8qFzrOBukYEgbpzuuFVQfz7fLkGEiKyxd0wKfijAprq8&#10;KLHQ7sQfNO1iK1IJhwIVmBiHQsrQGLIYFm4gTt6X8xZjOn0rtcdTKre9vM+yXFrsOC0YHOjJUPO9&#10;G60C2j/k09a/3ejj67tdHk39MmKt1PXVvF2DiDTHvzCc8RM6VInp4EbWQfQK0iPxrIrk5asViIOC&#10;xywDWZXyP3v1CwAA//8DAFBLAQItABQABgAIAAAAIQC2gziS/gAAAOEBAAATAAAAAAAAAAAAAAAA&#10;AAAAAABbQ29udGVudF9UeXBlc10ueG1sUEsBAi0AFAAGAAgAAAAhADj9If/WAAAAlAEAAAsAAAAA&#10;AAAAAAAAAAAALwEAAF9yZWxzLy5yZWxzUEsBAi0AFAAGAAgAAAAhALxinnEHAgAAGwQAAA4AAAAA&#10;AAAAAAAAAAAALgIAAGRycy9lMm9Eb2MueG1sUEsBAi0AFAAGAAgAAAAhADSBOhbaAAAAAwEAAA8A&#10;AAAAAAAAAAAAAAAAYQQAAGRycy9kb3ducmV2LnhtbFBLBQYAAAAABAAEAPMAAABoBQAAAAA=&#10;" filled="f" stroked="f">
              <v:textbox style="mso-fit-shape-to-text:t" inset="5pt,0,0,0">
                <w:txbxContent>
                  <w:p w14:paraId="04087ABB" w14:textId="5459123A" w:rsidR="008329C9" w:rsidRPr="008329C9" w:rsidRDefault="008329C9">
                    <w:pPr>
                      <w:rPr>
                        <w:rFonts w:ascii="Calibri" w:eastAsia="Calibri" w:hAnsi="Calibri" w:cs="Calibri"/>
                        <w:color w:val="FF0000"/>
                        <w:sz w:val="14"/>
                        <w:szCs w:val="14"/>
                      </w:rPr>
                    </w:pPr>
                    <w:r w:rsidRPr="008329C9">
                      <w:rPr>
                        <w:rFonts w:ascii="Calibri" w:eastAsia="Calibri" w:hAnsi="Calibri" w:cs="Calibri"/>
                        <w:color w:val="FF0000"/>
                        <w:sz w:val="14"/>
                        <w:szCs w:val="14"/>
                      </w:rPr>
                      <w:t>CECA - General Use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8A0480" w14:textId="3C78793D" w:rsidR="008329C9" w:rsidRDefault="008329C9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74CFF2B2" wp14:editId="05863D48">
              <wp:simplePos x="635" y="635"/>
              <wp:positionH relativeFrom="leftMargin">
                <wp:align>left</wp:align>
              </wp:positionH>
              <wp:positionV relativeFrom="paragraph">
                <wp:posOffset>635</wp:posOffset>
              </wp:positionV>
              <wp:extent cx="443865" cy="443865"/>
              <wp:effectExtent l="0" t="0" r="0" b="5715"/>
              <wp:wrapSquare wrapText="bothSides"/>
              <wp:docPr id="8" name="Text Box 8" descr="CECA - General Use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FE97988" w14:textId="4AE82801" w:rsidR="008329C9" w:rsidRPr="008329C9" w:rsidRDefault="008329C9">
                          <w:pPr>
                            <w:rPr>
                              <w:rFonts w:ascii="Calibri" w:eastAsia="Calibri" w:hAnsi="Calibri" w:cs="Calibri"/>
                              <w:color w:val="FF0000"/>
                              <w:sz w:val="14"/>
                              <w:szCs w:val="14"/>
                            </w:rPr>
                          </w:pPr>
                          <w:r w:rsidRPr="008329C9">
                            <w:rPr>
                              <w:rFonts w:ascii="Calibri" w:eastAsia="Calibri" w:hAnsi="Calibri" w:cs="Calibri"/>
                              <w:color w:val="FF0000"/>
                              <w:sz w:val="14"/>
                              <w:szCs w:val="14"/>
                            </w:rPr>
                            <w:t>CECA - General Use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635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4CFF2B2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33" type="#_x0000_t202" alt="CECA - General Use" style="position:absolute;margin-left:0;margin-top:.05pt;width:34.95pt;height:34.95pt;z-index:251658240;visibility:visible;mso-wrap-style:none;mso-wrap-distance-left:0;mso-wrap-distance-top:0;mso-wrap-distance-right:0;mso-wrap-distance-bottom:0;mso-position-horizontal:left;mso-position-horizontal-relative:lef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OHPCQIAABsEAAAOAAAAZHJzL2Uyb0RvYy54bWysU01v2zAMvQ/YfxB0X5ykbVAYcYqsRYYB&#10;QVsgHXpWZCk2YImCxMTOfv0o2W66bqdhF/mJpPnx+LS860zDTsqHGmzBZ5MpZ8pKKGt7KPiPl82X&#10;W84CCluKBqwq+FkFfrf6/GnZulzNoYKmVJ5REhvy1hW8QnR5lgVZKSPCBJyy5NTgjUC6+kNWetFS&#10;dtNk8+l0kbXgS+dBqhDI+tA7+Srl11pJfNI6KGRNwak3TKdP5z6e2Wop8oMXrqrl0Ib4hy6MqC0V&#10;fUv1IFCwo6//SGVq6SGAxokEk4HWtVRpBppmNv0wza4STqVZiJzg3mgK/y+tfDzt3LNn2H2FjhYY&#10;CWldyAMZ4zyd9iZ+qVNGfqLw/Eab6pBJMl5fX90ubjiT5BowZckuPzsf8JsCwyIouKetJLLEaRuw&#10;Dx1DYi0Lm7pp0mYa+5uBckZLdukwIuz2HavLgs/H7vdQnmkoD/2+g5ObmkpvRcBn4WnBNAeJFp/o&#10;0A20BYcBcVaB//k3e4wn3snLWUuCKbglRXPWfLe0j8XVzTTqK10I+BHsR2CP5h5IhTN6EE4mGOOw&#10;GaH2YF5JzetYh1zCSqpWcBzhPfbCpdcg1XqdgkhFTuDW7pyMqSNbkcqX7lV4N/CNtKhHGMUk8g+0&#10;97Hxz+DWRyTy004isz2PA+GkwLTV4bVEib+/p6jLm179AgAA//8DAFBLAwQUAAYACAAAACEANIE6&#10;FtoAAAADAQAADwAAAGRycy9kb3ducmV2LnhtbEyPzU7DMBCE70i8g7VIXBB1QCi0aZyqQuLCz4GS&#10;S2/beIkj4nVqO2l4e9wTHHdmNPNtuZltLybyoXOs4G6RgSBunO64VVB/Pt8uQYSIrLF3TAp+KMCm&#10;urwosdDuxB807WIrUgmHAhWYGIdCytAYshgWbiBO3pfzFmM6fSu1x1Mqt728z7JcWuw4LRgc6MlQ&#10;870brQLaP+TT1r/d6OPru10eTf0yYq3U9dW8XYOINMe/MJzxEzpUiengRtZB9ArSI/GsiuTlqxWI&#10;g4LHLANZlfI/e/ULAAD//wMAUEsBAi0AFAAGAAgAAAAhALaDOJL+AAAA4QEAABMAAAAAAAAAAAAA&#10;AAAAAAAAAFtDb250ZW50X1R5cGVzXS54bWxQSwECLQAUAAYACAAAACEAOP0h/9YAAACUAQAACwAA&#10;AAAAAAAAAAAAAAAvAQAAX3JlbHMvLnJlbHNQSwECLQAUAAYACAAAACEAE6zhzwkCAAAbBAAADgAA&#10;AAAAAAAAAAAAAAAuAgAAZHJzL2Uyb0RvYy54bWxQSwECLQAUAAYACAAAACEANIE6FtoAAAADAQAA&#10;DwAAAAAAAAAAAAAAAABjBAAAZHJzL2Rvd25yZXYueG1sUEsFBgAAAAAEAAQA8wAAAGoFAAAAAA==&#10;" filled="f" stroked="f">
              <v:textbox style="mso-fit-shape-to-text:t" inset="5pt,0,0,0">
                <w:txbxContent>
                  <w:p w14:paraId="4FE97988" w14:textId="4AE82801" w:rsidR="008329C9" w:rsidRPr="008329C9" w:rsidRDefault="008329C9">
                    <w:pPr>
                      <w:rPr>
                        <w:rFonts w:ascii="Calibri" w:eastAsia="Calibri" w:hAnsi="Calibri" w:cs="Calibri"/>
                        <w:color w:val="FF0000"/>
                        <w:sz w:val="14"/>
                        <w:szCs w:val="14"/>
                      </w:rPr>
                    </w:pPr>
                    <w:r w:rsidRPr="008329C9">
                      <w:rPr>
                        <w:rFonts w:ascii="Calibri" w:eastAsia="Calibri" w:hAnsi="Calibri" w:cs="Calibri"/>
                        <w:color w:val="FF0000"/>
                        <w:sz w:val="14"/>
                        <w:szCs w:val="14"/>
                      </w:rPr>
                      <w:t>CECA - General Use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FE80405"/>
    <w:multiLevelType w:val="hybridMultilevel"/>
    <w:tmpl w:val="E43ED496"/>
    <w:lvl w:ilvl="0" w:tplc="08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 w16cid:durableId="205738929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embedSystemFonts/>
  <w:proofState w:spelling="clean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2B8E"/>
    <w:rsid w:val="000652DD"/>
    <w:rsid w:val="000872F9"/>
    <w:rsid w:val="00095CEA"/>
    <w:rsid w:val="000B4CE1"/>
    <w:rsid w:val="00113DAF"/>
    <w:rsid w:val="001D130E"/>
    <w:rsid w:val="001D5377"/>
    <w:rsid w:val="00235753"/>
    <w:rsid w:val="002537C9"/>
    <w:rsid w:val="00291731"/>
    <w:rsid w:val="0029401B"/>
    <w:rsid w:val="002D25A1"/>
    <w:rsid w:val="00301FCC"/>
    <w:rsid w:val="00312BD7"/>
    <w:rsid w:val="00344B72"/>
    <w:rsid w:val="00354F33"/>
    <w:rsid w:val="003D56C7"/>
    <w:rsid w:val="004062BC"/>
    <w:rsid w:val="004607FC"/>
    <w:rsid w:val="0047217F"/>
    <w:rsid w:val="004B6D96"/>
    <w:rsid w:val="004C336B"/>
    <w:rsid w:val="004E2CE6"/>
    <w:rsid w:val="004F767D"/>
    <w:rsid w:val="00520D38"/>
    <w:rsid w:val="00536BC8"/>
    <w:rsid w:val="00537559"/>
    <w:rsid w:val="00543585"/>
    <w:rsid w:val="005776A9"/>
    <w:rsid w:val="0058765A"/>
    <w:rsid w:val="005C4FA8"/>
    <w:rsid w:val="0060197E"/>
    <w:rsid w:val="006339B8"/>
    <w:rsid w:val="00670C87"/>
    <w:rsid w:val="00684FD7"/>
    <w:rsid w:val="006D15EC"/>
    <w:rsid w:val="006E19DD"/>
    <w:rsid w:val="007E3FF1"/>
    <w:rsid w:val="007F2645"/>
    <w:rsid w:val="007F3241"/>
    <w:rsid w:val="00812B8E"/>
    <w:rsid w:val="00827873"/>
    <w:rsid w:val="008329C9"/>
    <w:rsid w:val="00836DDE"/>
    <w:rsid w:val="0084070A"/>
    <w:rsid w:val="00861C93"/>
    <w:rsid w:val="008C1435"/>
    <w:rsid w:val="008C33BE"/>
    <w:rsid w:val="008D1F9D"/>
    <w:rsid w:val="00962765"/>
    <w:rsid w:val="00975D11"/>
    <w:rsid w:val="00990EF4"/>
    <w:rsid w:val="009F1D00"/>
    <w:rsid w:val="00A24AB6"/>
    <w:rsid w:val="00A41C56"/>
    <w:rsid w:val="00A648EA"/>
    <w:rsid w:val="00A96D72"/>
    <w:rsid w:val="00AA6591"/>
    <w:rsid w:val="00AB0ADA"/>
    <w:rsid w:val="00AB3ECC"/>
    <w:rsid w:val="00AD1AD1"/>
    <w:rsid w:val="00B15E24"/>
    <w:rsid w:val="00B170EE"/>
    <w:rsid w:val="00B662E3"/>
    <w:rsid w:val="00B73E2B"/>
    <w:rsid w:val="00BA106C"/>
    <w:rsid w:val="00BA68B4"/>
    <w:rsid w:val="00BC4DA7"/>
    <w:rsid w:val="00BD429D"/>
    <w:rsid w:val="00C21D18"/>
    <w:rsid w:val="00C67112"/>
    <w:rsid w:val="00CA102B"/>
    <w:rsid w:val="00CA7096"/>
    <w:rsid w:val="00CA785A"/>
    <w:rsid w:val="00CB0595"/>
    <w:rsid w:val="00CB2093"/>
    <w:rsid w:val="00CB77C8"/>
    <w:rsid w:val="00CD1DF9"/>
    <w:rsid w:val="00CE7174"/>
    <w:rsid w:val="00D2494C"/>
    <w:rsid w:val="00D329FD"/>
    <w:rsid w:val="00D52EAE"/>
    <w:rsid w:val="00D56453"/>
    <w:rsid w:val="00D90036"/>
    <w:rsid w:val="00D948BB"/>
    <w:rsid w:val="00DF7A73"/>
    <w:rsid w:val="00E46765"/>
    <w:rsid w:val="00E818A1"/>
    <w:rsid w:val="00E8264E"/>
    <w:rsid w:val="00EF52D1"/>
    <w:rsid w:val="00F00DB1"/>
    <w:rsid w:val="00F21877"/>
    <w:rsid w:val="00F47D51"/>
    <w:rsid w:val="00F55468"/>
    <w:rsid w:val="00F75AC4"/>
    <w:rsid w:val="00FB4B59"/>
    <w:rsid w:val="00FF3238"/>
    <w:rsid w:val="00FF71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>
      <o:colormru v:ext="edit" colors="#00c0f3"/>
      <o:colormenu v:ext="edit" fillcolor="#ffc000" strokecolor="none"/>
    </o:shapedefaults>
    <o:shapelayout v:ext="edit">
      <o:idmap v:ext="edit" data="1"/>
    </o:shapelayout>
  </w:shapeDefaults>
  <w:doNotEmbedSmartTags/>
  <w:decimalSymbol w:val="."/>
  <w:listSeparator w:val=","/>
  <w14:docId w14:val="5F40E9CB"/>
  <w15:docId w15:val="{6CE71901-85B4-40E0-BB46-524D801ACB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GB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12B8E"/>
    <w:rPr>
      <w:sz w:val="24"/>
      <w:szCs w:val="24"/>
      <w:lang w:eastAsia="en-US"/>
    </w:rPr>
  </w:style>
  <w:style w:type="paragraph" w:styleId="Heading4">
    <w:name w:val="heading 4"/>
    <w:basedOn w:val="Normal"/>
    <w:link w:val="Heading4Char"/>
    <w:uiPriority w:val="9"/>
    <w:qFormat/>
    <w:rsid w:val="0047217F"/>
    <w:pPr>
      <w:spacing w:before="100" w:beforeAutospacing="1" w:after="100" w:afterAutospacing="1"/>
      <w:outlineLvl w:val="3"/>
    </w:pPr>
    <w:rPr>
      <w:rFonts w:eastAsia="Times New Roman"/>
      <w:b/>
      <w:bCs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12B8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2B8E"/>
    <w:rPr>
      <w:rFonts w:ascii="Lucida Grande" w:hAnsi="Lucida Grande" w:cs="Lucida Grande"/>
      <w:sz w:val="18"/>
      <w:szCs w:val="18"/>
      <w:lang w:eastAsia="en-US"/>
    </w:rPr>
  </w:style>
  <w:style w:type="character" w:styleId="Hyperlink">
    <w:name w:val="Hyperlink"/>
    <w:basedOn w:val="DefaultParagraphFont"/>
    <w:uiPriority w:val="99"/>
    <w:unhideWhenUsed/>
    <w:rsid w:val="00E46765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4F767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861C93"/>
    <w:rPr>
      <w:color w:val="605E5C"/>
      <w:shd w:val="clear" w:color="auto" w:fill="E1DFDD"/>
    </w:rPr>
  </w:style>
  <w:style w:type="character" w:customStyle="1" w:styleId="Heading4Char">
    <w:name w:val="Heading 4 Char"/>
    <w:basedOn w:val="DefaultParagraphFont"/>
    <w:link w:val="Heading4"/>
    <w:uiPriority w:val="9"/>
    <w:rsid w:val="0047217F"/>
    <w:rPr>
      <w:rFonts w:eastAsia="Times New Roman"/>
      <w:b/>
      <w:bCs/>
      <w:sz w:val="24"/>
      <w:szCs w:val="24"/>
      <w:lang w:eastAsia="en-GB"/>
    </w:rPr>
  </w:style>
  <w:style w:type="paragraph" w:styleId="NormalWeb">
    <w:name w:val="Normal (Web)"/>
    <w:basedOn w:val="Normal"/>
    <w:uiPriority w:val="99"/>
    <w:semiHidden/>
    <w:unhideWhenUsed/>
    <w:rsid w:val="0047217F"/>
    <w:pPr>
      <w:spacing w:before="100" w:beforeAutospacing="1" w:after="100" w:afterAutospacing="1"/>
    </w:pPr>
    <w:rPr>
      <w:rFonts w:eastAsia="Times New Roman"/>
      <w:lang w:eastAsia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354F33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8329C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329C9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8329C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329C9"/>
    <w:rPr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9811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28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cecasouth.co.uk" TargetMode="External"/><Relationship Id="rId13" Type="http://schemas.openxmlformats.org/officeDocument/2006/relationships/image" Target="media/image2.jpe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1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lucyhudson@cecasouth.co.uk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mailto:lucyhudson@cecasouth.co.uk" TargetMode="External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yperlink" Target="mailto:info@cecasouth.co.uk" TargetMode="External"/><Relationship Id="rId14" Type="http://schemas.openxmlformats.org/officeDocument/2006/relationships/image" Target="media/image3.tif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3AF7552-E6D3-4B7C-91A5-E032C42392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Moore Wilson Design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Tim Sharp</dc:creator>
  <cp:lastModifiedBy>Lucy Hudson</cp:lastModifiedBy>
  <cp:revision>5</cp:revision>
  <cp:lastPrinted>2020-12-14T10:56:00Z</cp:lastPrinted>
  <dcterms:created xsi:type="dcterms:W3CDTF">2022-11-24T09:30:00Z</dcterms:created>
  <dcterms:modified xsi:type="dcterms:W3CDTF">2022-12-15T11:42:00Z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HeaderShapeIds">
    <vt:lpwstr>8,b,c</vt:lpwstr>
  </property>
  <property fmtid="{D5CDD505-2E9C-101B-9397-08002B2CF9AE}" pid="3" name="ClassificationContentMarkingHeaderFontProps">
    <vt:lpwstr>#ff0000,7,Calibri</vt:lpwstr>
  </property>
  <property fmtid="{D5CDD505-2E9C-101B-9397-08002B2CF9AE}" pid="4" name="ClassificationContentMarkingHeaderText">
    <vt:lpwstr>CECA - General Use</vt:lpwstr>
  </property>
  <property fmtid="{D5CDD505-2E9C-101B-9397-08002B2CF9AE}" pid="5" name="MSIP_Label_3be83af3-8d43-4afa-84aa-6e62097949a2_Enabled">
    <vt:lpwstr>true</vt:lpwstr>
  </property>
  <property fmtid="{D5CDD505-2E9C-101B-9397-08002B2CF9AE}" pid="6" name="MSIP_Label_3be83af3-8d43-4afa-84aa-6e62097949a2_SetDate">
    <vt:lpwstr>2021-12-15T10:48:31Z</vt:lpwstr>
  </property>
  <property fmtid="{D5CDD505-2E9C-101B-9397-08002B2CF9AE}" pid="7" name="MSIP_Label_3be83af3-8d43-4afa-84aa-6e62097949a2_Method">
    <vt:lpwstr>Privileged</vt:lpwstr>
  </property>
  <property fmtid="{D5CDD505-2E9C-101B-9397-08002B2CF9AE}" pid="8" name="MSIP_Label_3be83af3-8d43-4afa-84aa-6e62097949a2_Name">
    <vt:lpwstr>CECA - General Use</vt:lpwstr>
  </property>
  <property fmtid="{D5CDD505-2E9C-101B-9397-08002B2CF9AE}" pid="9" name="MSIP_Label_3be83af3-8d43-4afa-84aa-6e62097949a2_SiteId">
    <vt:lpwstr>d118e949-acbc-429d-b43a-e41df5526347</vt:lpwstr>
  </property>
  <property fmtid="{D5CDD505-2E9C-101B-9397-08002B2CF9AE}" pid="10" name="MSIP_Label_3be83af3-8d43-4afa-84aa-6e62097949a2_ActionId">
    <vt:lpwstr>42e35428-7ebe-4e5b-9519-093da926f94d</vt:lpwstr>
  </property>
  <property fmtid="{D5CDD505-2E9C-101B-9397-08002B2CF9AE}" pid="11" name="MSIP_Label_3be83af3-8d43-4afa-84aa-6e62097949a2_ContentBits">
    <vt:lpwstr>1</vt:lpwstr>
  </property>
</Properties>
</file>