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28F606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FB69CD">
                              <w:rPr>
                                <w:rFonts w:ascii="Trebuchet MS" w:hAnsi="Trebuchet MS" w:cs="Arial"/>
                                <w:b/>
                                <w:color w:val="595959" w:themeColor="text1" w:themeTint="A6"/>
                                <w:sz w:val="20"/>
                                <w:szCs w:val="20"/>
                              </w:rPr>
                              <w:t>M</w:t>
                            </w:r>
                            <w:proofErr w:type="gramEnd"/>
                            <w:r w:rsidR="00FB69CD">
                              <w:rPr>
                                <w:rFonts w:ascii="Trebuchet MS" w:hAnsi="Trebuchet MS" w:cs="Arial"/>
                                <w:b/>
                                <w:color w:val="595959" w:themeColor="text1" w:themeTint="A6"/>
                                <w:sz w:val="20"/>
                                <w:szCs w:val="20"/>
                              </w:rPr>
                              <w:t xml:space="preserve">: 07355 091 233  </w:t>
                            </w:r>
                          </w:p>
                          <w:p w14:paraId="303804BD" w14:textId="77777777" w:rsidR="004B6D96" w:rsidRPr="00312BD7" w:rsidRDefault="009941C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28F606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650B5">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FB69CD">
                        <w:rPr>
                          <w:rFonts w:ascii="Trebuchet MS" w:hAnsi="Trebuchet MS" w:cs="Arial"/>
                          <w:b/>
                          <w:color w:val="595959" w:themeColor="text1" w:themeTint="A6"/>
                          <w:sz w:val="20"/>
                          <w:szCs w:val="20"/>
                        </w:rPr>
                        <w:t>M</w:t>
                      </w:r>
                      <w:proofErr w:type="gramEnd"/>
                      <w:r w:rsidR="00FB69CD">
                        <w:rPr>
                          <w:rFonts w:ascii="Trebuchet MS" w:hAnsi="Trebuchet MS" w:cs="Arial"/>
                          <w:b/>
                          <w:color w:val="595959" w:themeColor="text1" w:themeTint="A6"/>
                          <w:sz w:val="20"/>
                          <w:szCs w:val="20"/>
                        </w:rPr>
                        <w:t xml:space="preserve">: 07355 091 233  </w:t>
                      </w:r>
                    </w:p>
                    <w:p w14:paraId="303804BD" w14:textId="77777777" w:rsidR="004B6D96" w:rsidRPr="00312BD7" w:rsidRDefault="009941C0"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r w:rsidRPr="00357AAB">
                              <w:rPr>
                                <w:rFonts w:ascii="Trebuchet MS" w:hAnsi="Trebuchet MS" w:cs="Arial"/>
                                <w:color w:val="333333"/>
                                <w:sz w:val="22"/>
                                <w:szCs w:val="22"/>
                                <w:shd w:val="clear" w:color="auto" w:fill="FFFFFF"/>
                              </w:rPr>
                              <w:t>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12E03D50" w:rsidR="00357AAB" w:rsidRDefault="00357AAB" w:rsidP="00357AAB">
                            <w:pPr>
                              <w:shd w:val="clear" w:color="auto" w:fill="FFFFFF"/>
                              <w:jc w:val="both"/>
                              <w:rPr>
                                <w:rFonts w:ascii="Trebuchet MS" w:eastAsia="Times New Roman" w:hAnsi="Trebuchet MS" w:cs="Arial"/>
                                <w:color w:val="333333"/>
                                <w:sz w:val="22"/>
                                <w:szCs w:val="22"/>
                                <w:lang w:eastAsia="en-GB"/>
                              </w:rPr>
                            </w:pPr>
                          </w:p>
                          <w:p w14:paraId="01F2F68C" w14:textId="77777777" w:rsidR="00387B5F" w:rsidRDefault="00387B5F" w:rsidP="00387B5F">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Beginner/Intermediate</w:t>
                            </w:r>
                          </w:p>
                          <w:p w14:paraId="3F9CEB12" w14:textId="77777777" w:rsidR="00387B5F" w:rsidRPr="00357AAB" w:rsidRDefault="00387B5F" w:rsidP="00357AAB">
                            <w:pPr>
                              <w:shd w:val="clear" w:color="auto" w:fill="FFFFFF"/>
                              <w:jc w:val="both"/>
                              <w:rPr>
                                <w:rFonts w:ascii="Trebuchet MS" w:eastAsia="Times New Roman" w:hAnsi="Trebuchet MS" w:cs="Arial"/>
                                <w:color w:val="333333"/>
                                <w:sz w:val="22"/>
                                <w:szCs w:val="22"/>
                                <w:lang w:eastAsia="en-GB"/>
                              </w:rPr>
                            </w:pPr>
                          </w:p>
                          <w:p w14:paraId="6BF340EA" w14:textId="43C211DD"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w:t>
                            </w:r>
                            <w:r w:rsidR="009941C0">
                              <w:rPr>
                                <w:rFonts w:ascii="Trebuchet MS" w:eastAsia="Times New Roman" w:hAnsi="Trebuchet MS" w:cs="Arial"/>
                                <w:color w:val="333333"/>
                                <w:sz w:val="22"/>
                                <w:szCs w:val="22"/>
                                <w:lang w:eastAsia="en-GB"/>
                              </w:rPr>
                              <w:fldChar w:fldCharType="begin"/>
                            </w:r>
                            <w:r w:rsidR="009941C0">
                              <w:rPr>
                                <w:rFonts w:ascii="Trebuchet MS" w:eastAsia="Times New Roman" w:hAnsi="Trebuchet MS" w:cs="Arial"/>
                                <w:color w:val="333333"/>
                                <w:sz w:val="22"/>
                                <w:szCs w:val="22"/>
                                <w:lang w:eastAsia="en-GB"/>
                              </w:rPr>
                              <w:instrText xml:space="preserve"> HYPERLINK "https://gmhplanning.co.uk/" </w:instrText>
                            </w:r>
                            <w:r w:rsidR="009941C0">
                              <w:rPr>
                                <w:rFonts w:ascii="Trebuchet MS" w:eastAsia="Times New Roman" w:hAnsi="Trebuchet MS" w:cs="Arial"/>
                                <w:color w:val="333333"/>
                                <w:sz w:val="22"/>
                                <w:szCs w:val="22"/>
                                <w:lang w:eastAsia="en-GB"/>
                              </w:rPr>
                            </w:r>
                            <w:r w:rsidR="009941C0">
                              <w:rPr>
                                <w:rFonts w:ascii="Trebuchet MS" w:eastAsia="Times New Roman" w:hAnsi="Trebuchet MS" w:cs="Arial"/>
                                <w:color w:val="333333"/>
                                <w:sz w:val="22"/>
                                <w:szCs w:val="22"/>
                                <w:lang w:eastAsia="en-GB"/>
                              </w:rPr>
                              <w:fldChar w:fldCharType="separate"/>
                            </w:r>
                            <w:r w:rsidRPr="009941C0">
                              <w:rPr>
                                <w:rStyle w:val="Hyperlink"/>
                                <w:rFonts w:ascii="Trebuchet MS" w:eastAsia="Times New Roman" w:hAnsi="Trebuchet MS" w:cs="Arial"/>
                                <w:sz w:val="22"/>
                                <w:szCs w:val="22"/>
                                <w:lang w:eastAsia="en-GB"/>
                              </w:rPr>
                              <w:t>GMH Planning</w:t>
                            </w:r>
                            <w:r w:rsidR="009941C0">
                              <w:rPr>
                                <w:rFonts w:ascii="Trebuchet MS" w:eastAsia="Times New Roman" w:hAnsi="Trebuchet MS" w:cs="Arial"/>
                                <w:color w:val="333333"/>
                                <w:sz w:val="22"/>
                                <w:szCs w:val="22"/>
                                <w:lang w:eastAsia="en-GB"/>
                              </w:rPr>
                              <w:fldChar w:fldCharType="end"/>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1585556"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4201D">
                              <w:rPr>
                                <w:rFonts w:ascii="Trebuchet MS" w:hAnsi="Trebuchet MS" w:cs="Arial"/>
                                <w:bCs/>
                                <w:color w:val="666666"/>
                                <w:sz w:val="22"/>
                                <w:szCs w:val="22"/>
                              </w:rPr>
                              <w:t>Thursday 17</w:t>
                            </w:r>
                            <w:r w:rsidR="002C3F6C">
                              <w:rPr>
                                <w:rFonts w:ascii="Trebuchet MS" w:hAnsi="Trebuchet MS" w:cs="Arial"/>
                                <w:bCs/>
                                <w:color w:val="666666"/>
                                <w:sz w:val="22"/>
                                <w:szCs w:val="22"/>
                              </w:rPr>
                              <w:t xml:space="preserve"> </w:t>
                            </w:r>
                            <w:r w:rsidR="00E4201D">
                              <w:rPr>
                                <w:rFonts w:ascii="Trebuchet MS" w:hAnsi="Trebuchet MS" w:cs="Arial"/>
                                <w:bCs/>
                                <w:color w:val="666666"/>
                                <w:sz w:val="22"/>
                                <w:szCs w:val="22"/>
                              </w:rPr>
                              <w:t>October</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C3F6C">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3A265E3A" w:rsidR="006339B8" w:rsidRDefault="006339B8" w:rsidP="00387B5F">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387B5F" w:rsidRPr="006339B8">
                              <w:rPr>
                                <w:rFonts w:ascii="Trebuchet MS" w:hAnsi="Trebuchet MS" w:cs="Tahoma"/>
                                <w:color w:val="666666"/>
                                <w:sz w:val="22"/>
                                <w:szCs w:val="22"/>
                              </w:rPr>
                              <w:t>Free of charge to CECA members</w:t>
                            </w:r>
                            <w:r w:rsidR="00387B5F">
                              <w:rPr>
                                <w:rFonts w:ascii="Trebuchet MS" w:hAnsi="Trebuchet MS" w:cs="Tahoma"/>
                                <w:color w:val="666666"/>
                                <w:sz w:val="22"/>
                                <w:szCs w:val="22"/>
                              </w:rPr>
                              <w:t xml:space="preserve"> - </w:t>
                            </w:r>
                            <w:r w:rsidR="00387B5F" w:rsidRPr="00F97C9D">
                              <w:rPr>
                                <w:rFonts w:ascii="Trebuchet MS" w:hAnsi="Trebuchet MS" w:cs="Tahoma"/>
                                <w:b/>
                                <w:bCs/>
                                <w:color w:val="666666"/>
                                <w:sz w:val="20"/>
                                <w:szCs w:val="20"/>
                              </w:rPr>
                              <w:t>there is a £</w:t>
                            </w:r>
                            <w:r w:rsidR="00701186">
                              <w:rPr>
                                <w:rFonts w:ascii="Trebuchet MS" w:hAnsi="Trebuchet MS" w:cs="Tahoma"/>
                                <w:b/>
                                <w:bCs/>
                                <w:color w:val="666666"/>
                                <w:sz w:val="20"/>
                                <w:szCs w:val="20"/>
                              </w:rPr>
                              <w:t>15</w:t>
                            </w:r>
                            <w:r w:rsidR="00387B5F" w:rsidRPr="00F97C9D">
                              <w:rPr>
                                <w:rFonts w:ascii="Trebuchet MS" w:hAnsi="Trebuchet MS" w:cs="Tahoma"/>
                                <w:b/>
                                <w:bCs/>
                                <w:color w:val="666666"/>
                                <w:sz w:val="20"/>
                                <w:szCs w:val="20"/>
                              </w:rPr>
                              <w:t>0 + VAT charge for non-attendance on the day</w:t>
                            </w:r>
                          </w:p>
                          <w:p w14:paraId="4E42C6AB" w14:textId="77777777" w:rsidR="00387B5F" w:rsidRPr="006339B8" w:rsidRDefault="00387B5F" w:rsidP="00387B5F">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9E32D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A23872">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6CEB5197" w:rsidR="006339B8" w:rsidRDefault="002C3F6C"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AA5F4E2" w14:textId="77777777" w:rsidR="002C3F6C" w:rsidRPr="006339B8" w:rsidRDefault="002C3F6C"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r w:rsidRPr="00357AAB">
                        <w:rPr>
                          <w:rFonts w:ascii="Trebuchet MS" w:hAnsi="Trebuchet MS" w:cs="Arial"/>
                          <w:color w:val="333333"/>
                          <w:sz w:val="22"/>
                          <w:szCs w:val="22"/>
                          <w:shd w:val="clear" w:color="auto" w:fill="FFFFFF"/>
                        </w:rPr>
                        <w:t>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12E03D50" w:rsidR="00357AAB" w:rsidRDefault="00357AAB" w:rsidP="00357AAB">
                      <w:pPr>
                        <w:shd w:val="clear" w:color="auto" w:fill="FFFFFF"/>
                        <w:jc w:val="both"/>
                        <w:rPr>
                          <w:rFonts w:ascii="Trebuchet MS" w:eastAsia="Times New Roman" w:hAnsi="Trebuchet MS" w:cs="Arial"/>
                          <w:color w:val="333333"/>
                          <w:sz w:val="22"/>
                          <w:szCs w:val="22"/>
                          <w:lang w:eastAsia="en-GB"/>
                        </w:rPr>
                      </w:pPr>
                    </w:p>
                    <w:p w14:paraId="01F2F68C" w14:textId="77777777" w:rsidR="00387B5F" w:rsidRDefault="00387B5F" w:rsidP="00387B5F">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Beginner/Intermediate</w:t>
                      </w:r>
                    </w:p>
                    <w:p w14:paraId="3F9CEB12" w14:textId="77777777" w:rsidR="00387B5F" w:rsidRPr="00357AAB" w:rsidRDefault="00387B5F" w:rsidP="00357AAB">
                      <w:pPr>
                        <w:shd w:val="clear" w:color="auto" w:fill="FFFFFF"/>
                        <w:jc w:val="both"/>
                        <w:rPr>
                          <w:rFonts w:ascii="Trebuchet MS" w:eastAsia="Times New Roman" w:hAnsi="Trebuchet MS" w:cs="Arial"/>
                          <w:color w:val="333333"/>
                          <w:sz w:val="22"/>
                          <w:szCs w:val="22"/>
                          <w:lang w:eastAsia="en-GB"/>
                        </w:rPr>
                      </w:pPr>
                    </w:p>
                    <w:p w14:paraId="6BF340EA" w14:textId="43C211DD"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w:t>
                      </w:r>
                      <w:r w:rsidR="009941C0">
                        <w:rPr>
                          <w:rFonts w:ascii="Trebuchet MS" w:eastAsia="Times New Roman" w:hAnsi="Trebuchet MS" w:cs="Arial"/>
                          <w:color w:val="333333"/>
                          <w:sz w:val="22"/>
                          <w:szCs w:val="22"/>
                          <w:lang w:eastAsia="en-GB"/>
                        </w:rPr>
                        <w:fldChar w:fldCharType="begin"/>
                      </w:r>
                      <w:r w:rsidR="009941C0">
                        <w:rPr>
                          <w:rFonts w:ascii="Trebuchet MS" w:eastAsia="Times New Roman" w:hAnsi="Trebuchet MS" w:cs="Arial"/>
                          <w:color w:val="333333"/>
                          <w:sz w:val="22"/>
                          <w:szCs w:val="22"/>
                          <w:lang w:eastAsia="en-GB"/>
                        </w:rPr>
                        <w:instrText xml:space="preserve"> HYPERLINK "https://gmhplanning.co.uk/" </w:instrText>
                      </w:r>
                      <w:r w:rsidR="009941C0">
                        <w:rPr>
                          <w:rFonts w:ascii="Trebuchet MS" w:eastAsia="Times New Roman" w:hAnsi="Trebuchet MS" w:cs="Arial"/>
                          <w:color w:val="333333"/>
                          <w:sz w:val="22"/>
                          <w:szCs w:val="22"/>
                          <w:lang w:eastAsia="en-GB"/>
                        </w:rPr>
                      </w:r>
                      <w:r w:rsidR="009941C0">
                        <w:rPr>
                          <w:rFonts w:ascii="Trebuchet MS" w:eastAsia="Times New Roman" w:hAnsi="Trebuchet MS" w:cs="Arial"/>
                          <w:color w:val="333333"/>
                          <w:sz w:val="22"/>
                          <w:szCs w:val="22"/>
                          <w:lang w:eastAsia="en-GB"/>
                        </w:rPr>
                        <w:fldChar w:fldCharType="separate"/>
                      </w:r>
                      <w:r w:rsidRPr="009941C0">
                        <w:rPr>
                          <w:rStyle w:val="Hyperlink"/>
                          <w:rFonts w:ascii="Trebuchet MS" w:eastAsia="Times New Roman" w:hAnsi="Trebuchet MS" w:cs="Arial"/>
                          <w:sz w:val="22"/>
                          <w:szCs w:val="22"/>
                          <w:lang w:eastAsia="en-GB"/>
                        </w:rPr>
                        <w:t>GMH Planning</w:t>
                      </w:r>
                      <w:r w:rsidR="009941C0">
                        <w:rPr>
                          <w:rFonts w:ascii="Trebuchet MS" w:eastAsia="Times New Roman" w:hAnsi="Trebuchet MS" w:cs="Arial"/>
                          <w:color w:val="333333"/>
                          <w:sz w:val="22"/>
                          <w:szCs w:val="22"/>
                          <w:lang w:eastAsia="en-GB"/>
                        </w:rPr>
                        <w:fldChar w:fldCharType="end"/>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11"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1585556"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4201D">
                        <w:rPr>
                          <w:rFonts w:ascii="Trebuchet MS" w:hAnsi="Trebuchet MS" w:cs="Arial"/>
                          <w:bCs/>
                          <w:color w:val="666666"/>
                          <w:sz w:val="22"/>
                          <w:szCs w:val="22"/>
                        </w:rPr>
                        <w:t>Thursday 17</w:t>
                      </w:r>
                      <w:r w:rsidR="002C3F6C">
                        <w:rPr>
                          <w:rFonts w:ascii="Trebuchet MS" w:hAnsi="Trebuchet MS" w:cs="Arial"/>
                          <w:bCs/>
                          <w:color w:val="666666"/>
                          <w:sz w:val="22"/>
                          <w:szCs w:val="22"/>
                        </w:rPr>
                        <w:t xml:space="preserve"> </w:t>
                      </w:r>
                      <w:r w:rsidR="00E4201D">
                        <w:rPr>
                          <w:rFonts w:ascii="Trebuchet MS" w:hAnsi="Trebuchet MS" w:cs="Arial"/>
                          <w:bCs/>
                          <w:color w:val="666666"/>
                          <w:sz w:val="22"/>
                          <w:szCs w:val="22"/>
                        </w:rPr>
                        <w:t>October</w:t>
                      </w:r>
                      <w:r w:rsidR="0091049E">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C3F6C">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3A265E3A" w:rsidR="006339B8" w:rsidRDefault="006339B8" w:rsidP="00387B5F">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387B5F" w:rsidRPr="006339B8">
                        <w:rPr>
                          <w:rFonts w:ascii="Trebuchet MS" w:hAnsi="Trebuchet MS" w:cs="Tahoma"/>
                          <w:color w:val="666666"/>
                          <w:sz w:val="22"/>
                          <w:szCs w:val="22"/>
                        </w:rPr>
                        <w:t>Free of charge to CECA members</w:t>
                      </w:r>
                      <w:r w:rsidR="00387B5F">
                        <w:rPr>
                          <w:rFonts w:ascii="Trebuchet MS" w:hAnsi="Trebuchet MS" w:cs="Tahoma"/>
                          <w:color w:val="666666"/>
                          <w:sz w:val="22"/>
                          <w:szCs w:val="22"/>
                        </w:rPr>
                        <w:t xml:space="preserve"> - </w:t>
                      </w:r>
                      <w:r w:rsidR="00387B5F" w:rsidRPr="00F97C9D">
                        <w:rPr>
                          <w:rFonts w:ascii="Trebuchet MS" w:hAnsi="Trebuchet MS" w:cs="Tahoma"/>
                          <w:b/>
                          <w:bCs/>
                          <w:color w:val="666666"/>
                          <w:sz w:val="20"/>
                          <w:szCs w:val="20"/>
                        </w:rPr>
                        <w:t>there is a £</w:t>
                      </w:r>
                      <w:r w:rsidR="00701186">
                        <w:rPr>
                          <w:rFonts w:ascii="Trebuchet MS" w:hAnsi="Trebuchet MS" w:cs="Tahoma"/>
                          <w:b/>
                          <w:bCs/>
                          <w:color w:val="666666"/>
                          <w:sz w:val="20"/>
                          <w:szCs w:val="20"/>
                        </w:rPr>
                        <w:t>15</w:t>
                      </w:r>
                      <w:r w:rsidR="00387B5F" w:rsidRPr="00F97C9D">
                        <w:rPr>
                          <w:rFonts w:ascii="Trebuchet MS" w:hAnsi="Trebuchet MS" w:cs="Tahoma"/>
                          <w:b/>
                          <w:bCs/>
                          <w:color w:val="666666"/>
                          <w:sz w:val="20"/>
                          <w:szCs w:val="20"/>
                        </w:rPr>
                        <w:t>0 + VAT charge for non-attendance on the day</w:t>
                      </w:r>
                    </w:p>
                    <w:p w14:paraId="4E42C6AB" w14:textId="77777777" w:rsidR="00387B5F" w:rsidRPr="006339B8" w:rsidRDefault="00387B5F" w:rsidP="00387B5F">
                      <w:pPr>
                        <w:tabs>
                          <w:tab w:val="left" w:pos="851"/>
                        </w:tabs>
                        <w:autoSpaceDE w:val="0"/>
                        <w:autoSpaceDN w:val="0"/>
                        <w:adjustRightInd w:val="0"/>
                        <w:jc w:val="both"/>
                        <w:rPr>
                          <w:rFonts w:ascii="Trebuchet MS" w:hAnsi="Trebuchet MS" w:cs="Tahoma"/>
                          <w:color w:val="666666"/>
                          <w:sz w:val="22"/>
                          <w:szCs w:val="22"/>
                        </w:rPr>
                      </w:pPr>
                    </w:p>
                    <w:p w14:paraId="6AF3C3D9" w14:textId="18186B6F" w:rsidR="003F4084" w:rsidRPr="006339B8" w:rsidRDefault="00357AAB" w:rsidP="003F4084">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3F4084" w:rsidRPr="006339B8">
                        <w:rPr>
                          <w:rFonts w:ascii="Trebuchet MS" w:hAnsi="Trebuchet MS" w:cs="Tahoma"/>
                          <w:color w:val="666666"/>
                          <w:sz w:val="22"/>
                          <w:szCs w:val="22"/>
                        </w:rPr>
                        <w:t xml:space="preserve">Therefore, places are limited to </w:t>
                      </w:r>
                      <w:r w:rsidR="006F1FA2">
                        <w:rPr>
                          <w:rFonts w:ascii="Trebuchet MS" w:hAnsi="Trebuchet MS" w:cs="Tahoma"/>
                          <w:color w:val="666666"/>
                          <w:sz w:val="22"/>
                          <w:szCs w:val="22"/>
                        </w:rPr>
                        <w:t>2</w:t>
                      </w:r>
                      <w:r w:rsidR="003F4084" w:rsidRPr="006339B8">
                        <w:rPr>
                          <w:rFonts w:ascii="Trebuchet MS" w:hAnsi="Trebuchet MS" w:cs="Tahoma"/>
                          <w:color w:val="666666"/>
                          <w:sz w:val="22"/>
                          <w:szCs w:val="22"/>
                        </w:rPr>
                        <w:t xml:space="preserve"> per member company and will be dealt with on a first-come first-served basis.</w:t>
                      </w:r>
                      <w:r w:rsidR="003F4084">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9E32D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A23872">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6CEB5197" w:rsidR="006339B8" w:rsidRDefault="002C3F6C"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1AA5F4E2" w14:textId="77777777" w:rsidR="002C3F6C" w:rsidRPr="006339B8" w:rsidRDefault="002C3F6C"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4E0030C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26D9E" w14:textId="77777777" w:rsidR="00AD0A93" w:rsidRDefault="00AD0A93" w:rsidP="00AD0A93">
      <w:r>
        <w:separator/>
      </w:r>
    </w:p>
  </w:endnote>
  <w:endnote w:type="continuationSeparator" w:id="0">
    <w:p w14:paraId="04F57616" w14:textId="77777777" w:rsidR="00AD0A93" w:rsidRDefault="00AD0A93" w:rsidP="00AD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98ED" w14:textId="77777777" w:rsidR="00AD0A93" w:rsidRDefault="00AD0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EF17" w14:textId="77777777" w:rsidR="00AD0A93" w:rsidRDefault="00AD0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71DD4" w14:textId="77777777" w:rsidR="00AD0A93" w:rsidRDefault="00AD0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14CE3" w14:textId="77777777" w:rsidR="00AD0A93" w:rsidRDefault="00AD0A93" w:rsidP="00AD0A93">
      <w:r>
        <w:separator/>
      </w:r>
    </w:p>
  </w:footnote>
  <w:footnote w:type="continuationSeparator" w:id="0">
    <w:p w14:paraId="3BB66F3C" w14:textId="77777777" w:rsidR="00AD0A93" w:rsidRDefault="00AD0A93" w:rsidP="00AD0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E68F" w14:textId="48A7523B" w:rsidR="00AD0A93" w:rsidRDefault="00AD0A93">
    <w:pPr>
      <w:pStyle w:val="Header"/>
    </w:pPr>
    <w:r>
      <w:rPr>
        <w:noProof/>
      </w:rPr>
      <mc:AlternateContent>
        <mc:Choice Requires="wps">
          <w:drawing>
            <wp:anchor distT="0" distB="0" distL="0" distR="0" simplePos="0" relativeHeight="251659264" behindDoc="0" locked="0" layoutInCell="1" allowOverlap="1" wp14:anchorId="560A6C49" wp14:editId="3565C352">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C3AB6B" w14:textId="0493DB0D"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60A6C49"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03C3AB6B" w14:textId="0493DB0D"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D578" w14:textId="37983835" w:rsidR="00AD0A93" w:rsidRDefault="00AD0A93">
    <w:pPr>
      <w:pStyle w:val="Header"/>
    </w:pPr>
    <w:r>
      <w:rPr>
        <w:noProof/>
      </w:rPr>
      <mc:AlternateContent>
        <mc:Choice Requires="wps">
          <w:drawing>
            <wp:anchor distT="0" distB="0" distL="0" distR="0" simplePos="0" relativeHeight="251660288" behindDoc="0" locked="0" layoutInCell="1" allowOverlap="1" wp14:anchorId="65B1153B" wp14:editId="5BD3E5B2">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AFB58E" w14:textId="4FD4FA1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5B1153B"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0AFB58E" w14:textId="4FD4FA1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8343" w14:textId="68ED6083" w:rsidR="00AD0A93" w:rsidRDefault="00AD0A93">
    <w:pPr>
      <w:pStyle w:val="Header"/>
    </w:pPr>
    <w:r>
      <w:rPr>
        <w:noProof/>
      </w:rPr>
      <mc:AlternateContent>
        <mc:Choice Requires="wps">
          <w:drawing>
            <wp:anchor distT="0" distB="0" distL="0" distR="0" simplePos="0" relativeHeight="251658240" behindDoc="0" locked="0" layoutInCell="1" allowOverlap="1" wp14:anchorId="759C6145" wp14:editId="6186334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36490" w14:textId="0785D44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59C6145"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E936490" w14:textId="0785D44A" w:rsidR="00AD0A93" w:rsidRPr="00AD0A93" w:rsidRDefault="00AD0A93">
                    <w:pPr>
                      <w:rPr>
                        <w:rFonts w:ascii="Calibri" w:eastAsia="Calibri" w:hAnsi="Calibri" w:cs="Calibri"/>
                        <w:color w:val="FF0000"/>
                        <w:sz w:val="14"/>
                        <w:szCs w:val="14"/>
                      </w:rPr>
                    </w:pPr>
                    <w:r w:rsidRPr="00AD0A93">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0E381D"/>
    <w:rsid w:val="00113DAF"/>
    <w:rsid w:val="001D130E"/>
    <w:rsid w:val="00235753"/>
    <w:rsid w:val="002456CD"/>
    <w:rsid w:val="002537C9"/>
    <w:rsid w:val="00291731"/>
    <w:rsid w:val="0029401B"/>
    <w:rsid w:val="002C3F6C"/>
    <w:rsid w:val="002D25A1"/>
    <w:rsid w:val="002F3E6F"/>
    <w:rsid w:val="00312BD7"/>
    <w:rsid w:val="00344B72"/>
    <w:rsid w:val="00354F33"/>
    <w:rsid w:val="00357AAB"/>
    <w:rsid w:val="003803CC"/>
    <w:rsid w:val="00387B5F"/>
    <w:rsid w:val="003D56C7"/>
    <w:rsid w:val="003F4084"/>
    <w:rsid w:val="004062BC"/>
    <w:rsid w:val="0047217F"/>
    <w:rsid w:val="004B6D96"/>
    <w:rsid w:val="004C336B"/>
    <w:rsid w:val="004F767D"/>
    <w:rsid w:val="00520D38"/>
    <w:rsid w:val="00537559"/>
    <w:rsid w:val="00543585"/>
    <w:rsid w:val="005776A9"/>
    <w:rsid w:val="0058765A"/>
    <w:rsid w:val="005C4FA8"/>
    <w:rsid w:val="0060197E"/>
    <w:rsid w:val="00627B09"/>
    <w:rsid w:val="006339B8"/>
    <w:rsid w:val="006650B5"/>
    <w:rsid w:val="00670C87"/>
    <w:rsid w:val="00684FD7"/>
    <w:rsid w:val="006D15EC"/>
    <w:rsid w:val="006F1FA2"/>
    <w:rsid w:val="00701186"/>
    <w:rsid w:val="007E3FF1"/>
    <w:rsid w:val="007F2645"/>
    <w:rsid w:val="00812B8E"/>
    <w:rsid w:val="00836DDE"/>
    <w:rsid w:val="0084070A"/>
    <w:rsid w:val="00852196"/>
    <w:rsid w:val="00861C93"/>
    <w:rsid w:val="008C1435"/>
    <w:rsid w:val="008C33BE"/>
    <w:rsid w:val="008D1F9D"/>
    <w:rsid w:val="0091049E"/>
    <w:rsid w:val="00962765"/>
    <w:rsid w:val="00990EF4"/>
    <w:rsid w:val="009941C0"/>
    <w:rsid w:val="00A23872"/>
    <w:rsid w:val="00A24AB6"/>
    <w:rsid w:val="00A41C56"/>
    <w:rsid w:val="00A5615C"/>
    <w:rsid w:val="00A96D72"/>
    <w:rsid w:val="00AA1677"/>
    <w:rsid w:val="00AA6591"/>
    <w:rsid w:val="00AB0ADA"/>
    <w:rsid w:val="00AB3ECC"/>
    <w:rsid w:val="00AD0A93"/>
    <w:rsid w:val="00AD1AD1"/>
    <w:rsid w:val="00B15E24"/>
    <w:rsid w:val="00B170EE"/>
    <w:rsid w:val="00B662E3"/>
    <w:rsid w:val="00B7355B"/>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325A8"/>
    <w:rsid w:val="00E4201D"/>
    <w:rsid w:val="00E46765"/>
    <w:rsid w:val="00E818A1"/>
    <w:rsid w:val="00F00DB1"/>
    <w:rsid w:val="00F55468"/>
    <w:rsid w:val="00F75AC4"/>
    <w:rsid w:val="00FB4B59"/>
    <w:rsid w:val="00FB69CD"/>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D0A93"/>
    <w:pPr>
      <w:tabs>
        <w:tab w:val="center" w:pos="4513"/>
        <w:tab w:val="right" w:pos="9026"/>
      </w:tabs>
    </w:pPr>
  </w:style>
  <w:style w:type="character" w:customStyle="1" w:styleId="HeaderChar">
    <w:name w:val="Header Char"/>
    <w:basedOn w:val="DefaultParagraphFont"/>
    <w:link w:val="Header"/>
    <w:uiPriority w:val="99"/>
    <w:rsid w:val="00AD0A93"/>
    <w:rPr>
      <w:sz w:val="24"/>
      <w:szCs w:val="24"/>
      <w:lang w:eastAsia="en-US"/>
    </w:rPr>
  </w:style>
  <w:style w:type="paragraph" w:styleId="Footer">
    <w:name w:val="footer"/>
    <w:basedOn w:val="Normal"/>
    <w:link w:val="FooterChar"/>
    <w:uiPriority w:val="99"/>
    <w:unhideWhenUsed/>
    <w:rsid w:val="00AD0A93"/>
    <w:pPr>
      <w:tabs>
        <w:tab w:val="center" w:pos="4513"/>
        <w:tab w:val="right" w:pos="9026"/>
      </w:tabs>
    </w:pPr>
  </w:style>
  <w:style w:type="character" w:customStyle="1" w:styleId="FooterChar">
    <w:name w:val="Footer Char"/>
    <w:basedOn w:val="DefaultParagraphFont"/>
    <w:link w:val="Footer"/>
    <w:uiPriority w:val="99"/>
    <w:rsid w:val="00AD0A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2-nec3-programme-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A719B-FF53-487C-8F3D-625E74F2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5</cp:revision>
  <cp:lastPrinted>2020-12-04T11:09:00Z</cp:lastPrinted>
  <dcterms:created xsi:type="dcterms:W3CDTF">2022-11-23T15:14:00Z</dcterms:created>
  <dcterms:modified xsi:type="dcterms:W3CDTF">2023-02-22T09:37:00Z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2021-12-14T11:35:06Z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a405f27d-7960-4234-8a5c-0b049f134883</vt:lpwstr>
  </property>
  <property fmtid="{D5CDD505-2E9C-101B-9397-08002B2CF9AE}" pid="11" name="MSIP_Label_3be83af3-8d43-4afa-84aa-6e62097949a2_ContentBits">
    <vt:lpwstr>1</vt:lpwstr>
  </property>
</Properties>
</file>