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C2C15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C67A2E">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69C2C156"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C67A2E">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5C4E64"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C67A2E"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35F530E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A2606" w:rsidRPr="00BA2606">
                              <w:rPr>
                                <w:rFonts w:ascii="Trebuchet MS" w:eastAsia="Times New Roman" w:hAnsi="Trebuchet MS" w:cs="Arial"/>
                                <w:color w:val="333333"/>
                                <w:sz w:val="22"/>
                                <w:szCs w:val="22"/>
                                <w:u w:val="single"/>
                                <w:lang w:eastAsia="en-GB"/>
                              </w:rPr>
                              <w:t>Pricing</w:t>
                            </w:r>
                            <w:proofErr w:type="gramEnd"/>
                            <w:r w:rsidR="00BA2606" w:rsidRPr="00BA2606">
                              <w:rPr>
                                <w:rFonts w:ascii="Trebuchet MS" w:eastAsia="Times New Roman" w:hAnsi="Trebuchet MS" w:cs="Arial"/>
                                <w:color w:val="333333"/>
                                <w:sz w:val="22"/>
                                <w:szCs w:val="22"/>
                                <w:u w:val="single"/>
                                <w:lang w:eastAsia="en-GB"/>
                              </w:rPr>
                              <w:t xml:space="preserve"> NEC Contracts and Managing Risk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5EF99AC2"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BA2606" w:rsidRPr="00BA2606">
                              <w:rPr>
                                <w:rFonts w:ascii="Trebuchet MS" w:hAnsi="Trebuchet MS" w:cs="Tahoma"/>
                                <w:color w:val="666666"/>
                                <w:sz w:val="20"/>
                                <w:szCs w:val="20"/>
                              </w:rPr>
                              <w:t xml:space="preserve">his one-day workshop is a closer review of the tendering stage of a project, and how then risk is managed throughout the life of a project. It will review the documents that the Client puts into a </w:t>
                            </w:r>
                            <w:proofErr w:type="gramStart"/>
                            <w:r w:rsidR="00BA2606" w:rsidRPr="00BA2606">
                              <w:rPr>
                                <w:rFonts w:ascii="Trebuchet MS" w:hAnsi="Trebuchet MS" w:cs="Tahoma"/>
                                <w:color w:val="666666"/>
                                <w:sz w:val="20"/>
                                <w:szCs w:val="20"/>
                              </w:rPr>
                              <w:t>Contractor’s</w:t>
                            </w:r>
                            <w:proofErr w:type="gramEnd"/>
                            <w:r w:rsidR="00BA2606" w:rsidRPr="00BA2606">
                              <w:rPr>
                                <w:rFonts w:ascii="Trebuchet MS" w:hAnsi="Trebuchet MS" w:cs="Tahoma"/>
                                <w:color w:val="666666"/>
                                <w:sz w:val="20"/>
                                <w:szCs w:val="20"/>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42094AE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A2606" w:rsidRPr="00BA2606">
                              <w:rPr>
                                <w:rFonts w:ascii="Trebuchet MS" w:hAnsi="Trebuchet MS" w:cs="Tahoma"/>
                                <w:color w:val="666666"/>
                                <w:sz w:val="20"/>
                                <w:szCs w:val="20"/>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07029AE3" w:rsidR="006339B8" w:rsidRPr="005C4E64"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C4E64" w:rsidRPr="005C4E64">
                              <w:rPr>
                                <w:rFonts w:ascii="Trebuchet MS" w:hAnsi="Trebuchet MS" w:cs="Arial"/>
                                <w:bCs/>
                                <w:color w:val="666666"/>
                                <w:sz w:val="22"/>
                                <w:szCs w:val="22"/>
                              </w:rPr>
                              <w:t>Wednesday 31st January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5C4E64">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35F530E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A2606" w:rsidRPr="00BA2606">
                        <w:rPr>
                          <w:rFonts w:ascii="Trebuchet MS" w:eastAsia="Times New Roman" w:hAnsi="Trebuchet MS" w:cs="Arial"/>
                          <w:color w:val="333333"/>
                          <w:sz w:val="22"/>
                          <w:szCs w:val="22"/>
                          <w:u w:val="single"/>
                          <w:lang w:eastAsia="en-GB"/>
                        </w:rPr>
                        <w:t>Pricing</w:t>
                      </w:r>
                      <w:proofErr w:type="gramEnd"/>
                      <w:r w:rsidR="00BA2606" w:rsidRPr="00BA2606">
                        <w:rPr>
                          <w:rFonts w:ascii="Trebuchet MS" w:eastAsia="Times New Roman" w:hAnsi="Trebuchet MS" w:cs="Arial"/>
                          <w:color w:val="333333"/>
                          <w:sz w:val="22"/>
                          <w:szCs w:val="22"/>
                          <w:u w:val="single"/>
                          <w:lang w:eastAsia="en-GB"/>
                        </w:rPr>
                        <w:t xml:space="preserve"> NEC Contracts and Managing Risk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5EF99AC2"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BA2606" w:rsidRPr="00BA2606">
                        <w:rPr>
                          <w:rFonts w:ascii="Trebuchet MS" w:hAnsi="Trebuchet MS" w:cs="Tahoma"/>
                          <w:color w:val="666666"/>
                          <w:sz w:val="20"/>
                          <w:szCs w:val="20"/>
                        </w:rPr>
                        <w:t xml:space="preserve">his one-day workshop is a closer review of the tendering stage of a project, and how then risk is managed throughout the life of a project. It will review the documents that the Client puts into a </w:t>
                      </w:r>
                      <w:proofErr w:type="gramStart"/>
                      <w:r w:rsidR="00BA2606" w:rsidRPr="00BA2606">
                        <w:rPr>
                          <w:rFonts w:ascii="Trebuchet MS" w:hAnsi="Trebuchet MS" w:cs="Tahoma"/>
                          <w:color w:val="666666"/>
                          <w:sz w:val="20"/>
                          <w:szCs w:val="20"/>
                        </w:rPr>
                        <w:t>Contractor’s</w:t>
                      </w:r>
                      <w:proofErr w:type="gramEnd"/>
                      <w:r w:rsidR="00BA2606" w:rsidRPr="00BA2606">
                        <w:rPr>
                          <w:rFonts w:ascii="Trebuchet MS" w:hAnsi="Trebuchet MS" w:cs="Tahoma"/>
                          <w:color w:val="666666"/>
                          <w:sz w:val="20"/>
                          <w:szCs w:val="20"/>
                        </w:rPr>
                        <w:t xml:space="preserve">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42094AE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BA2606" w:rsidRPr="00BA2606">
                        <w:rPr>
                          <w:rFonts w:ascii="Trebuchet MS" w:hAnsi="Trebuchet MS" w:cs="Tahoma"/>
                          <w:color w:val="666666"/>
                          <w:sz w:val="20"/>
                          <w:szCs w:val="20"/>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07029AE3" w:rsidR="006339B8" w:rsidRPr="005C4E64"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5C4E64" w:rsidRPr="005C4E64">
                        <w:rPr>
                          <w:rFonts w:ascii="Trebuchet MS" w:hAnsi="Trebuchet MS" w:cs="Arial"/>
                          <w:bCs/>
                          <w:color w:val="666666"/>
                          <w:sz w:val="22"/>
                          <w:szCs w:val="22"/>
                        </w:rPr>
                        <w:t>Wednesday 31st January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5C4E64">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E64"/>
    <w:rsid w:val="005C4FA8"/>
    <w:rsid w:val="0060197E"/>
    <w:rsid w:val="006339B8"/>
    <w:rsid w:val="00670C87"/>
    <w:rsid w:val="00684FD7"/>
    <w:rsid w:val="006D15EC"/>
    <w:rsid w:val="0074150A"/>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2023-11-23T14:33:00Z</dcterms:created>
  <dcterms:modified xsi:type="dcterms:W3CDTF">2023-11-23T14:33:00Z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