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4407" w14:textId="77777777" w:rsidR="00F407DB" w:rsidRPr="006C0A2B" w:rsidRDefault="00F407DB" w:rsidP="00F407DB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C</w:t>
      </w:r>
      <w:r w:rsidRPr="006C0A2B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ompany</w:t>
      </w:r>
      <w:r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 xml:space="preserve"> </w:t>
      </w:r>
      <w:r w:rsidRPr="006C0A2B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Details</w:t>
      </w:r>
    </w:p>
    <w:p w14:paraId="3D5F778A" w14:textId="7708C70D" w:rsidR="00F407DB" w:rsidRPr="006C0A2B" w:rsidRDefault="00F407DB" w:rsidP="00F407DB">
      <w:pPr>
        <w:autoSpaceDE w:val="0"/>
        <w:autoSpaceDN w:val="0"/>
        <w:adjustRightInd w:val="0"/>
        <w:spacing w:line="360" w:lineRule="auto"/>
        <w:rPr>
          <w:rFonts w:ascii="Trebuchet MS" w:hAnsi="Trebuchet MS" w:cs="Avenir Heavy"/>
          <w:b/>
          <w:bCs/>
          <w:color w:val="000000" w:themeColor="text1"/>
        </w:rPr>
      </w:pPr>
      <w:r w:rsidRPr="006C0A2B">
        <w:rPr>
          <w:rFonts w:ascii="Trebuchet MS" w:hAnsi="Trebuchet MS" w:cs="Avenir Book"/>
          <w:color w:val="000000" w:themeColor="text1"/>
        </w:rPr>
        <w:t>Name of Member Company</w:t>
      </w:r>
      <w:r w:rsidRPr="006C0A2B">
        <w:rPr>
          <w:rFonts w:ascii="Trebuchet MS" w:hAnsi="Trebuchet MS" w:cs="Avenir Book"/>
          <w:color w:val="000000" w:themeColor="text1"/>
        </w:rPr>
        <w:tab/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Pr="006C0A2B">
        <w:rPr>
          <w:rFonts w:ascii="Trebuchet MS" w:hAnsi="Trebuchet MS" w:cs="Avenir Book"/>
          <w:color w:val="000000" w:themeColor="text1"/>
          <w:u w:val="single"/>
        </w:rPr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bookmarkEnd w:id="0"/>
      <w:r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Pr="006C0A2B">
        <w:rPr>
          <w:rFonts w:ascii="Trebuchet MS" w:hAnsi="Trebuchet MS" w:cs="Avenir Book"/>
          <w:color w:val="000000" w:themeColor="text1"/>
          <w:u w:val="single"/>
        </w:rPr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Pr="006C0A2B">
        <w:rPr>
          <w:rFonts w:ascii="Trebuchet MS" w:hAnsi="Trebuchet MS" w:cs="Avenir Book"/>
          <w:color w:val="000000" w:themeColor="text1"/>
        </w:rPr>
        <w:tab/>
        <w:t>Contact Name:</w:t>
      </w:r>
      <w:r w:rsidRPr="006C0A2B">
        <w:rPr>
          <w:rFonts w:ascii="Trebuchet MS" w:hAnsi="Trebuchet MS" w:cs="Avenir Book"/>
          <w:color w:val="000000" w:themeColor="text1"/>
        </w:rPr>
        <w:tab/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Pr="006C0A2B">
        <w:rPr>
          <w:rFonts w:ascii="Trebuchet MS" w:hAnsi="Trebuchet MS" w:cs="Avenir Book"/>
          <w:color w:val="000000" w:themeColor="text1"/>
          <w:u w:val="single"/>
        </w:rPr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Pr="006C0A2B">
        <w:rPr>
          <w:rFonts w:ascii="Trebuchet MS" w:hAnsi="Trebuchet MS" w:cs="Avenir Book"/>
          <w:color w:val="000000" w:themeColor="text1"/>
          <w:u w:val="single"/>
        </w:rPr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Pr="006C0A2B">
        <w:rPr>
          <w:rFonts w:ascii="Trebuchet MS" w:hAnsi="Trebuchet MS" w:cs="Avenir Book"/>
          <w:color w:val="000000" w:themeColor="text1"/>
        </w:rPr>
        <w:tab/>
      </w:r>
    </w:p>
    <w:p w14:paraId="1279CF6A" w14:textId="57A58DB1" w:rsidR="00F407DB" w:rsidRPr="006C0A2B" w:rsidRDefault="00F407DB" w:rsidP="00F407DB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</w:rPr>
      </w:pPr>
      <w:r>
        <w:rPr>
          <w:rFonts w:ascii="Trebuchet MS" w:hAnsi="Trebuchet MS" w:cs="Avenir Book"/>
          <w:color w:val="000000" w:themeColor="text1"/>
        </w:rPr>
        <w:t xml:space="preserve">Sponsor </w:t>
      </w:r>
      <w:r w:rsidRPr="006C0A2B">
        <w:rPr>
          <w:rFonts w:ascii="Trebuchet MS" w:hAnsi="Trebuchet MS" w:cs="Avenir Book"/>
          <w:color w:val="000000" w:themeColor="text1"/>
        </w:rPr>
        <w:t>Email Address:</w:t>
      </w:r>
      <w:r w:rsidRPr="006C0A2B">
        <w:rPr>
          <w:rFonts w:ascii="Trebuchet MS" w:hAnsi="Trebuchet MS" w:cs="Avenir Book"/>
          <w:color w:val="000000" w:themeColor="text1"/>
        </w:rPr>
        <w:tab/>
      </w:r>
      <w:r w:rsidRPr="006C0A2B">
        <w:rPr>
          <w:rFonts w:ascii="Trebuchet MS" w:hAnsi="Trebuchet MS" w:cs="Avenir Book"/>
          <w:color w:val="000000" w:themeColor="text1"/>
        </w:rPr>
        <w:tab/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Pr="006C0A2B">
        <w:rPr>
          <w:rFonts w:ascii="Trebuchet MS" w:hAnsi="Trebuchet MS" w:cs="Avenir Book"/>
          <w:color w:val="000000" w:themeColor="text1"/>
          <w:u w:val="single"/>
        </w:rPr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Pr="006C0A2B">
        <w:rPr>
          <w:rFonts w:ascii="Trebuchet MS" w:hAnsi="Trebuchet MS" w:cs="Avenir Book"/>
          <w:color w:val="000000" w:themeColor="text1"/>
          <w:u w:val="single"/>
        </w:rPr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Pr="006C0A2B">
        <w:rPr>
          <w:rFonts w:ascii="Trebuchet MS" w:hAnsi="Trebuchet MS" w:cs="Avenir Book"/>
          <w:color w:val="000000" w:themeColor="text1"/>
        </w:rPr>
        <w:tab/>
        <w:t>Telephone Number:</w:t>
      </w:r>
      <w:r w:rsidRPr="006C0A2B">
        <w:rPr>
          <w:rFonts w:ascii="Trebuchet MS" w:hAnsi="Trebuchet MS" w:cs="Avenir Book"/>
          <w:color w:val="000000" w:themeColor="text1"/>
        </w:rPr>
        <w:tab/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Pr="006C0A2B">
        <w:rPr>
          <w:rFonts w:ascii="Trebuchet MS" w:hAnsi="Trebuchet MS" w:cs="Avenir Book"/>
          <w:color w:val="000000" w:themeColor="text1"/>
          <w:u w:val="single"/>
        </w:rPr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Pr="006C0A2B">
        <w:rPr>
          <w:rFonts w:ascii="Trebuchet MS" w:hAnsi="Trebuchet MS" w:cs="Avenir Book"/>
          <w:color w:val="000000" w:themeColor="text1"/>
          <w:u w:val="single"/>
        </w:rPr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Pr="006C0A2B">
        <w:rPr>
          <w:rFonts w:ascii="Trebuchet MS" w:hAnsi="Trebuchet MS" w:cs="Avenir Book"/>
          <w:color w:val="000000" w:themeColor="text1"/>
        </w:rPr>
        <w:tab/>
      </w:r>
    </w:p>
    <w:p w14:paraId="6616C6A9" w14:textId="746B8367" w:rsidR="00F407DB" w:rsidRPr="006C0A2B" w:rsidRDefault="00F407DB" w:rsidP="00F407DB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</w:rPr>
      </w:pPr>
      <w:r w:rsidRPr="006C0A2B">
        <w:rPr>
          <w:rFonts w:ascii="Trebuchet MS" w:hAnsi="Trebuchet MS" w:cs="Avenir Book"/>
          <w:color w:val="000000" w:themeColor="text1"/>
        </w:rPr>
        <w:t>Address</w:t>
      </w:r>
      <w:r w:rsidRPr="006C0A2B">
        <w:rPr>
          <w:rFonts w:ascii="Trebuchet MS" w:hAnsi="Trebuchet MS" w:cs="Avenir Book"/>
          <w:color w:val="000000" w:themeColor="text1"/>
        </w:rPr>
        <w:tab/>
      </w:r>
      <w:r w:rsidRPr="006C0A2B">
        <w:rPr>
          <w:rFonts w:ascii="Trebuchet MS" w:hAnsi="Trebuchet MS" w:cs="Avenir Book"/>
          <w:color w:val="000000" w:themeColor="text1"/>
        </w:rPr>
        <w:tab/>
      </w:r>
      <w:r w:rsidRPr="006C0A2B">
        <w:rPr>
          <w:rFonts w:ascii="Trebuchet MS" w:hAnsi="Trebuchet MS" w:cs="Avenir Book"/>
          <w:color w:val="000000" w:themeColor="text1"/>
        </w:rPr>
        <w:tab/>
      </w:r>
      <w:r w:rsidRPr="006C0A2B">
        <w:rPr>
          <w:rFonts w:ascii="Trebuchet MS" w:hAnsi="Trebuchet MS" w:cs="Avenir Book"/>
          <w:color w:val="000000" w:themeColor="text1"/>
        </w:rPr>
        <w:tab/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Pr="006C0A2B">
        <w:rPr>
          <w:rFonts w:ascii="Trebuchet MS" w:hAnsi="Trebuchet MS" w:cs="Avenir Book"/>
          <w:color w:val="000000" w:themeColor="text1"/>
          <w:u w:val="single"/>
        </w:rPr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Pr="006C0A2B">
        <w:rPr>
          <w:rFonts w:ascii="Trebuchet MS" w:hAnsi="Trebuchet MS" w:cs="Avenir Book"/>
          <w:color w:val="000000" w:themeColor="text1"/>
          <w:u w:val="single"/>
        </w:rPr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</w:p>
    <w:p w14:paraId="12D0213B" w14:textId="77777777" w:rsidR="00F407DB" w:rsidRPr="006C0A2B" w:rsidRDefault="00F407DB" w:rsidP="00F407DB">
      <w:pPr>
        <w:spacing w:line="360" w:lineRule="auto"/>
        <w:rPr>
          <w:rFonts w:ascii="Trebuchet MS" w:hAnsi="Trebuchet MS"/>
          <w:color w:val="000000" w:themeColor="text1"/>
          <w:sz w:val="28"/>
          <w:szCs w:val="28"/>
        </w:rPr>
      </w:pPr>
    </w:p>
    <w:p w14:paraId="5597941F" w14:textId="77777777" w:rsidR="00F407DB" w:rsidRPr="00957FA0" w:rsidRDefault="00F407DB" w:rsidP="00F407DB">
      <w:pPr>
        <w:spacing w:line="360" w:lineRule="auto"/>
        <w:rPr>
          <w:rFonts w:ascii="Trebuchet MS" w:hAnsi="Trebuchet MS"/>
          <w:color w:val="000000" w:themeColor="text1"/>
          <w:sz w:val="28"/>
          <w:szCs w:val="28"/>
        </w:rPr>
      </w:pPr>
      <w:r w:rsidRPr="00957FA0">
        <w:rPr>
          <w:rFonts w:ascii="Trebuchet MS" w:hAnsi="Trebuchet MS"/>
          <w:b/>
          <w:bCs/>
          <w:color w:val="000000" w:themeColor="text1"/>
          <w:sz w:val="28"/>
          <w:szCs w:val="28"/>
        </w:rPr>
        <w:t>Guidelines for Submission</w:t>
      </w:r>
      <w:r w:rsidRPr="00957FA0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957FA0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957FA0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957FA0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957FA0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957FA0">
        <w:rPr>
          <w:rFonts w:ascii="Trebuchet MS" w:hAnsi="Trebuchet MS"/>
          <w:color w:val="000000" w:themeColor="text1"/>
          <w:sz w:val="28"/>
          <w:szCs w:val="28"/>
        </w:rPr>
        <w:t>(Up to 500 Words)</w:t>
      </w:r>
    </w:p>
    <w:p w14:paraId="331A523D" w14:textId="77777777" w:rsidR="00F407DB" w:rsidRPr="006F51AC" w:rsidRDefault="00F407DB" w:rsidP="00F407DB">
      <w:pPr>
        <w:spacing w:line="360" w:lineRule="auto"/>
        <w:ind w:left="1430" w:right="556" w:hanging="1430"/>
        <w:rPr>
          <w:rFonts w:ascii="Trebuchet MS" w:eastAsia="Times New Roman" w:hAnsi="Trebuchet MS" w:cs="Tahoma"/>
          <w:b/>
          <w:bCs/>
          <w:sz w:val="21"/>
          <w:szCs w:val="21"/>
        </w:rPr>
      </w:pPr>
      <w:r w:rsidRPr="00703C01">
        <w:rPr>
          <w:rFonts w:ascii="Trebuchet MS" w:eastAsia="Times New Roman" w:hAnsi="Trebuchet MS" w:cs="Tahoma"/>
          <w:b/>
          <w:bCs/>
          <w:sz w:val="21"/>
          <w:szCs w:val="21"/>
        </w:rPr>
        <w:t>Eligibility</w:t>
      </w:r>
      <w:r w:rsidRPr="00703C01">
        <w:rPr>
          <w:rFonts w:ascii="Trebuchet MS" w:eastAsia="Times New Roman" w:hAnsi="Trebuchet MS" w:cs="Tahoma"/>
          <w:b/>
          <w:bCs/>
          <w:sz w:val="21"/>
          <w:szCs w:val="21"/>
        </w:rPr>
        <w:tab/>
      </w:r>
      <w:r w:rsidRPr="006F51AC">
        <w:rPr>
          <w:rFonts w:ascii="Trebuchet MS" w:eastAsia="Times New Roman" w:hAnsi="Trebuchet MS" w:cs="Tahoma"/>
          <w:sz w:val="21"/>
          <w:szCs w:val="21"/>
        </w:rPr>
        <w:t>This award is open to a</w:t>
      </w:r>
      <w:r w:rsidRPr="00703C01">
        <w:rPr>
          <w:rFonts w:ascii="Trebuchet MS" w:eastAsia="Times New Roman" w:hAnsi="Trebuchet MS" w:cs="Tahoma"/>
          <w:sz w:val="21"/>
          <w:szCs w:val="21"/>
        </w:rPr>
        <w:t xml:space="preserve">ny Apprentice, in </w:t>
      </w:r>
      <w:r>
        <w:rPr>
          <w:rFonts w:ascii="Trebuchet MS" w:eastAsia="Times New Roman" w:hAnsi="Trebuchet MS" w:cs="Tahoma"/>
          <w:sz w:val="21"/>
          <w:szCs w:val="21"/>
        </w:rPr>
        <w:t xml:space="preserve">year one, two or three </w:t>
      </w:r>
      <w:r w:rsidRPr="00703C01">
        <w:rPr>
          <w:rFonts w:ascii="Trebuchet MS" w:eastAsia="Times New Roman" w:hAnsi="Trebuchet MS" w:cs="Tahoma"/>
          <w:sz w:val="21"/>
          <w:szCs w:val="21"/>
        </w:rPr>
        <w:t xml:space="preserve">of </w:t>
      </w:r>
      <w:r>
        <w:rPr>
          <w:rFonts w:ascii="Trebuchet MS" w:eastAsia="Times New Roman" w:hAnsi="Trebuchet MS" w:cs="Tahoma"/>
          <w:sz w:val="21"/>
          <w:szCs w:val="21"/>
        </w:rPr>
        <w:t xml:space="preserve">an </w:t>
      </w:r>
      <w:r w:rsidRPr="00703C01">
        <w:rPr>
          <w:rFonts w:ascii="Trebuchet MS" w:eastAsia="Times New Roman" w:hAnsi="Trebuchet MS" w:cs="Tahoma"/>
          <w:sz w:val="21"/>
          <w:szCs w:val="21"/>
        </w:rPr>
        <w:t>apprenticeship,</w:t>
      </w:r>
      <w:r>
        <w:rPr>
          <w:rFonts w:ascii="Trebuchet MS" w:eastAsia="Times New Roman" w:hAnsi="Trebuchet MS" w:cs="Tahoma"/>
          <w:sz w:val="21"/>
          <w:szCs w:val="21"/>
        </w:rPr>
        <w:t xml:space="preserve"> </w:t>
      </w:r>
      <w:r w:rsidRPr="00703C01">
        <w:rPr>
          <w:rFonts w:ascii="Trebuchet MS" w:eastAsia="Times New Roman" w:hAnsi="Trebuchet MS" w:cs="Tahoma"/>
          <w:sz w:val="21"/>
          <w:szCs w:val="21"/>
        </w:rPr>
        <w:t xml:space="preserve">employed by a member of CECA (Yorkshire &amp; the Humber) in the Civil Engineering Contracting industry.  </w:t>
      </w:r>
    </w:p>
    <w:p w14:paraId="13D1B3FF" w14:textId="607750D2" w:rsidR="00F407DB" w:rsidRPr="00703C01" w:rsidRDefault="00F407DB" w:rsidP="00F407DB">
      <w:pPr>
        <w:spacing w:line="360" w:lineRule="auto"/>
        <w:ind w:left="1430" w:right="556"/>
        <w:rPr>
          <w:rFonts w:ascii="Trebuchet MS" w:eastAsia="Times New Roman" w:hAnsi="Trebuchet MS" w:cs="Tahoma"/>
          <w:sz w:val="21"/>
          <w:szCs w:val="21"/>
        </w:rPr>
      </w:pPr>
      <w:r>
        <w:rPr>
          <w:rFonts w:ascii="Trebuchet MS" w:eastAsia="Times New Roman" w:hAnsi="Trebuchet MS" w:cs="Tahoma"/>
          <w:sz w:val="21"/>
          <w:szCs w:val="21"/>
        </w:rPr>
        <w:t xml:space="preserve">If they have completed their Apprenticeship, this should have been completed </w:t>
      </w:r>
      <w:r w:rsidR="00F41D82">
        <w:rPr>
          <w:rFonts w:ascii="Trebuchet MS" w:eastAsia="Times New Roman" w:hAnsi="Trebuchet MS" w:cs="Tahoma"/>
          <w:sz w:val="21"/>
          <w:szCs w:val="21"/>
        </w:rPr>
        <w:t>between</w:t>
      </w:r>
      <w:r>
        <w:rPr>
          <w:rFonts w:ascii="Trebuchet MS" w:eastAsia="Times New Roman" w:hAnsi="Trebuchet MS" w:cs="Tahoma"/>
          <w:sz w:val="21"/>
          <w:szCs w:val="21"/>
        </w:rPr>
        <w:t xml:space="preserve"> January 2024</w:t>
      </w:r>
      <w:r w:rsidR="00F41D82">
        <w:rPr>
          <w:rFonts w:ascii="Trebuchet MS" w:eastAsia="Times New Roman" w:hAnsi="Trebuchet MS" w:cs="Tahoma"/>
          <w:sz w:val="21"/>
          <w:szCs w:val="21"/>
        </w:rPr>
        <w:t xml:space="preserve"> – June 2025</w:t>
      </w:r>
      <w:r>
        <w:rPr>
          <w:rFonts w:ascii="Trebuchet MS" w:eastAsia="Times New Roman" w:hAnsi="Trebuchet MS" w:cs="Tahoma"/>
          <w:sz w:val="21"/>
          <w:szCs w:val="21"/>
        </w:rPr>
        <w:t xml:space="preserve">. </w:t>
      </w:r>
      <w:r w:rsidRPr="00703C01">
        <w:rPr>
          <w:rFonts w:ascii="Trebuchet MS" w:eastAsia="Times New Roman" w:hAnsi="Trebuchet MS" w:cs="Tahoma"/>
          <w:sz w:val="21"/>
          <w:szCs w:val="21"/>
        </w:rPr>
        <w:t>It is anticipated that the Apprentice will be working on civil engineering sites</w:t>
      </w:r>
      <w:r>
        <w:rPr>
          <w:rFonts w:ascii="Trebuchet MS" w:eastAsia="Times New Roman" w:hAnsi="Trebuchet MS" w:cs="Tahoma"/>
          <w:sz w:val="21"/>
          <w:szCs w:val="21"/>
        </w:rPr>
        <w:t xml:space="preserve"> / projects or for a Civil Engineering Contractor. Candidates can be undertaking Trade or Professional Apprenticeships. </w:t>
      </w:r>
      <w:r w:rsidRPr="00703C01">
        <w:rPr>
          <w:rFonts w:ascii="Trebuchet MS" w:eastAsia="Times New Roman" w:hAnsi="Trebuchet MS" w:cs="Tahoma"/>
          <w:sz w:val="21"/>
          <w:szCs w:val="21"/>
        </w:rPr>
        <w:t>There is no age limit.</w:t>
      </w:r>
    </w:p>
    <w:p w14:paraId="6EF2FC33" w14:textId="77777777" w:rsidR="00F407DB" w:rsidRPr="00703C01" w:rsidRDefault="00F407DB" w:rsidP="00F407DB">
      <w:pPr>
        <w:spacing w:line="360" w:lineRule="auto"/>
        <w:ind w:left="1430" w:right="556" w:hanging="1430"/>
        <w:rPr>
          <w:rFonts w:ascii="Trebuchet MS" w:eastAsia="Times New Roman" w:hAnsi="Trebuchet MS" w:cs="Tahoma"/>
          <w:sz w:val="21"/>
          <w:szCs w:val="21"/>
        </w:rPr>
      </w:pPr>
      <w:r w:rsidRPr="00703C01">
        <w:rPr>
          <w:rFonts w:ascii="Trebuchet MS" w:eastAsia="Times New Roman" w:hAnsi="Trebuchet MS" w:cs="Tahoma"/>
          <w:b/>
          <w:bCs/>
          <w:sz w:val="21"/>
          <w:szCs w:val="21"/>
        </w:rPr>
        <w:t>Criteria</w:t>
      </w:r>
      <w:r w:rsidRPr="00703C01">
        <w:rPr>
          <w:rFonts w:ascii="Trebuchet MS" w:eastAsia="Times New Roman" w:hAnsi="Trebuchet MS" w:cs="Tahoma"/>
          <w:sz w:val="21"/>
          <w:szCs w:val="21"/>
        </w:rPr>
        <w:tab/>
        <w:t>Completion of the Proposal Form by both the candidate and the candidate’s sponsor.</w:t>
      </w:r>
      <w:r>
        <w:rPr>
          <w:rFonts w:ascii="Trebuchet MS" w:eastAsia="Times New Roman" w:hAnsi="Trebuchet MS" w:cs="Tahoma"/>
          <w:sz w:val="21"/>
          <w:szCs w:val="21"/>
        </w:rPr>
        <w:t xml:space="preserve"> </w:t>
      </w:r>
      <w:r w:rsidRPr="00703C01">
        <w:rPr>
          <w:rFonts w:ascii="Trebuchet MS" w:eastAsia="Times New Roman" w:hAnsi="Trebuchet MS" w:cs="Tahoma"/>
          <w:sz w:val="21"/>
          <w:szCs w:val="21"/>
        </w:rPr>
        <w:t>“Most Promising” might include those Apprentices having made the most advancement, or showing the most commitment, or future potential.</w:t>
      </w:r>
    </w:p>
    <w:p w14:paraId="7AC22410" w14:textId="77777777" w:rsidR="00F407DB" w:rsidRPr="00703C01" w:rsidRDefault="00F407DB" w:rsidP="00F407DB">
      <w:pPr>
        <w:spacing w:line="360" w:lineRule="auto"/>
        <w:ind w:left="1430" w:right="556" w:hanging="1430"/>
        <w:rPr>
          <w:rFonts w:ascii="Trebuchet MS" w:eastAsia="Times New Roman" w:hAnsi="Trebuchet MS" w:cs="Tahoma"/>
          <w:sz w:val="21"/>
          <w:szCs w:val="21"/>
        </w:rPr>
      </w:pPr>
      <w:r w:rsidRPr="00703C01">
        <w:rPr>
          <w:rFonts w:ascii="Trebuchet MS" w:eastAsia="Times New Roman" w:hAnsi="Trebuchet MS" w:cs="Tahoma"/>
          <w:b/>
          <w:bCs/>
          <w:sz w:val="21"/>
          <w:szCs w:val="21"/>
        </w:rPr>
        <w:t>Award</w:t>
      </w:r>
      <w:r w:rsidRPr="00703C01">
        <w:rPr>
          <w:rFonts w:ascii="Trebuchet MS" w:eastAsia="Times New Roman" w:hAnsi="Trebuchet MS" w:cs="Tahoma"/>
          <w:sz w:val="21"/>
          <w:szCs w:val="21"/>
        </w:rPr>
        <w:t> </w:t>
      </w:r>
      <w:r w:rsidRPr="00703C01">
        <w:rPr>
          <w:rFonts w:ascii="Trebuchet MS" w:eastAsia="Times New Roman" w:hAnsi="Trebuchet MS" w:cs="Tahoma"/>
          <w:sz w:val="21"/>
          <w:szCs w:val="21"/>
        </w:rPr>
        <w:tab/>
        <w:t>A Certificate and cash prize will be presented</w:t>
      </w:r>
      <w:r>
        <w:rPr>
          <w:rFonts w:ascii="Trebuchet MS" w:eastAsia="Times New Roman" w:hAnsi="Trebuchet MS" w:cs="Tahoma"/>
          <w:sz w:val="21"/>
          <w:szCs w:val="21"/>
        </w:rPr>
        <w:t xml:space="preserve"> to the Winner.</w:t>
      </w:r>
    </w:p>
    <w:p w14:paraId="04EE7D77" w14:textId="77777777" w:rsidR="00F407DB" w:rsidRPr="00957FA0" w:rsidRDefault="00F407DB" w:rsidP="00F407DB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</w:p>
    <w:p w14:paraId="4C4FF740" w14:textId="77777777" w:rsidR="00F407DB" w:rsidRPr="00957FA0" w:rsidRDefault="00F407DB" w:rsidP="00F407DB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957FA0">
        <w:rPr>
          <w:rFonts w:ascii="Trebuchet MS" w:hAnsi="Trebuchet MS" w:cs="Calibri"/>
          <w:b/>
          <w:bCs/>
          <w:color w:val="000000" w:themeColor="text1"/>
          <w:sz w:val="22"/>
          <w:szCs w:val="22"/>
        </w:rPr>
        <w:t>Additional Guidance Notes:</w:t>
      </w:r>
    </w:p>
    <w:p w14:paraId="32CD34DB" w14:textId="77777777" w:rsidR="00F407DB" w:rsidRPr="00A20FEF" w:rsidRDefault="00F407DB" w:rsidP="00F407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cs="Avenir Book"/>
          <w:color w:val="000000" w:themeColor="text1"/>
          <w:sz w:val="20"/>
          <w:szCs w:val="20"/>
        </w:rPr>
      </w:pPr>
      <w:r w:rsidRPr="00A20FEF">
        <w:rPr>
          <w:rFonts w:eastAsia="Times New Roman" w:cs="Tahoma"/>
          <w:sz w:val="20"/>
          <w:szCs w:val="20"/>
        </w:rPr>
        <w:t>Entries apply to those individuals employed by CECA Yorkshire &amp; the Humber Member companies only.</w:t>
      </w:r>
    </w:p>
    <w:p w14:paraId="057190E6" w14:textId="77777777" w:rsidR="00F407DB" w:rsidRPr="00A20FEF" w:rsidRDefault="00F407DB" w:rsidP="00F407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cs="Avenir Book"/>
          <w:color w:val="000000" w:themeColor="text1"/>
          <w:sz w:val="20"/>
          <w:szCs w:val="20"/>
        </w:rPr>
      </w:pPr>
      <w:r w:rsidRPr="00A20FEF">
        <w:rPr>
          <w:rFonts w:eastAsia="Times New Roman" w:cs="Tahoma"/>
          <w:sz w:val="20"/>
          <w:szCs w:val="20"/>
        </w:rPr>
        <w:t>No evidence is expected at this stage but may be called for after the submission has been received.</w:t>
      </w:r>
    </w:p>
    <w:p w14:paraId="70D08B23" w14:textId="77777777" w:rsidR="00F407DB" w:rsidRPr="00A20FEF" w:rsidRDefault="00F407DB" w:rsidP="00F407DB">
      <w:pPr>
        <w:pStyle w:val="ListParagraph"/>
        <w:numPr>
          <w:ilvl w:val="0"/>
          <w:numId w:val="5"/>
        </w:numPr>
        <w:spacing w:after="240" w:line="360" w:lineRule="auto"/>
        <w:ind w:left="426" w:right="840" w:hanging="426"/>
        <w:rPr>
          <w:rFonts w:eastAsia="Times New Roman" w:cs="Tahoma"/>
          <w:sz w:val="20"/>
          <w:szCs w:val="20"/>
        </w:rPr>
      </w:pPr>
      <w:r w:rsidRPr="00A20FEF">
        <w:rPr>
          <w:rFonts w:eastAsia="Times New Roman" w:cs="Tahoma"/>
          <w:sz w:val="20"/>
          <w:szCs w:val="20"/>
        </w:rPr>
        <w:t>Judging – initial paperwork exercise, then candidate interview</w:t>
      </w:r>
      <w:r>
        <w:rPr>
          <w:rFonts w:eastAsia="Times New Roman" w:cs="Tahoma"/>
          <w:sz w:val="20"/>
          <w:szCs w:val="20"/>
        </w:rPr>
        <w:t>s</w:t>
      </w:r>
      <w:r w:rsidRPr="00A20FEF">
        <w:rPr>
          <w:rFonts w:eastAsia="Times New Roman" w:cs="Tahoma"/>
          <w:sz w:val="20"/>
          <w:szCs w:val="20"/>
        </w:rPr>
        <w:t xml:space="preserve"> may be required</w:t>
      </w:r>
      <w:r>
        <w:rPr>
          <w:rFonts w:eastAsia="Times New Roman" w:cs="Tahoma"/>
          <w:sz w:val="20"/>
          <w:szCs w:val="20"/>
        </w:rPr>
        <w:t xml:space="preserve"> </w:t>
      </w:r>
    </w:p>
    <w:p w14:paraId="0B76B7C7" w14:textId="77777777" w:rsidR="00F407DB" w:rsidRPr="00A20FEF" w:rsidRDefault="00F407DB" w:rsidP="00F407DB">
      <w:pPr>
        <w:pStyle w:val="ListParagraph"/>
        <w:numPr>
          <w:ilvl w:val="0"/>
          <w:numId w:val="5"/>
        </w:numPr>
        <w:spacing w:after="240" w:line="360" w:lineRule="auto"/>
        <w:ind w:left="426" w:right="840" w:hanging="426"/>
        <w:rPr>
          <w:rFonts w:eastAsia="Times New Roman" w:cs="Tahoma"/>
          <w:sz w:val="20"/>
          <w:szCs w:val="20"/>
        </w:rPr>
      </w:pPr>
      <w:r w:rsidRPr="00A20FEF">
        <w:rPr>
          <w:rFonts w:eastAsia="Times New Roman" w:cs="Tahoma"/>
          <w:sz w:val="20"/>
          <w:szCs w:val="20"/>
        </w:rPr>
        <w:t>Nominees will not be eligible for entry if they have had more than 4 years formal training in the category in which they are being entered.</w:t>
      </w:r>
    </w:p>
    <w:p w14:paraId="6474FCB8" w14:textId="77777777" w:rsidR="00F407DB" w:rsidRPr="00A20FEF" w:rsidRDefault="00F407DB" w:rsidP="00F407DB">
      <w:pPr>
        <w:pStyle w:val="ListParagraph"/>
        <w:numPr>
          <w:ilvl w:val="0"/>
          <w:numId w:val="5"/>
        </w:numPr>
        <w:spacing w:after="240" w:line="360" w:lineRule="auto"/>
        <w:ind w:left="426" w:right="840" w:hanging="426"/>
        <w:rPr>
          <w:rFonts w:eastAsia="Times New Roman" w:cs="Tahoma"/>
          <w:sz w:val="20"/>
          <w:szCs w:val="20"/>
        </w:rPr>
      </w:pPr>
      <w:r w:rsidRPr="00A20FEF">
        <w:rPr>
          <w:rFonts w:eastAsia="Times New Roman" w:cs="Tahoma"/>
          <w:sz w:val="20"/>
          <w:szCs w:val="20"/>
        </w:rPr>
        <w:t>The judge’s decision is final.</w:t>
      </w:r>
    </w:p>
    <w:p w14:paraId="77101E38" w14:textId="77777777" w:rsidR="00F407DB" w:rsidRPr="00A20FEF" w:rsidRDefault="00F407DB" w:rsidP="00F407DB">
      <w:pPr>
        <w:pStyle w:val="ListParagraph"/>
        <w:numPr>
          <w:ilvl w:val="0"/>
          <w:numId w:val="5"/>
        </w:numPr>
        <w:spacing w:after="240" w:line="360" w:lineRule="auto"/>
        <w:ind w:left="426" w:right="840" w:hanging="426"/>
        <w:rPr>
          <w:rFonts w:eastAsia="Times New Roman" w:cs="Tahoma"/>
          <w:sz w:val="20"/>
          <w:szCs w:val="20"/>
        </w:rPr>
      </w:pPr>
      <w:r w:rsidRPr="00A20FEF">
        <w:rPr>
          <w:rFonts w:eastAsia="Times New Roman" w:cs="Tahoma"/>
          <w:sz w:val="20"/>
          <w:szCs w:val="20"/>
        </w:rPr>
        <w:t>You do not need to use the form below, but please include all the relevant information and follow the guidance notes.</w:t>
      </w:r>
    </w:p>
    <w:p w14:paraId="40644274" w14:textId="77777777" w:rsidR="00F407DB" w:rsidRPr="000A6165" w:rsidRDefault="00F407DB" w:rsidP="00F407DB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0A6165">
        <w:rPr>
          <w:rFonts w:ascii="Trebuchet MS" w:hAnsi="Trebuchet MS"/>
          <w:b/>
          <w:color w:val="000000" w:themeColor="text1"/>
          <w:sz w:val="22"/>
          <w:szCs w:val="22"/>
        </w:rPr>
        <w:t xml:space="preserve">Entries must be received by Friday </w:t>
      </w:r>
      <w:r>
        <w:rPr>
          <w:rFonts w:ascii="Trebuchet MS" w:hAnsi="Trebuchet MS"/>
          <w:b/>
          <w:color w:val="000000" w:themeColor="text1"/>
          <w:sz w:val="22"/>
          <w:szCs w:val="22"/>
        </w:rPr>
        <w:t>27</w:t>
      </w:r>
      <w:r w:rsidRPr="00F81F80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th</w:t>
      </w: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 June 2025</w:t>
      </w:r>
    </w:p>
    <w:p w14:paraId="61563C92" w14:textId="77777777" w:rsidR="00F407DB" w:rsidRPr="000A6165" w:rsidRDefault="00F407DB" w:rsidP="00F407DB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0A6165">
        <w:rPr>
          <w:rFonts w:ascii="Trebuchet MS" w:hAnsi="Trebuchet MS"/>
          <w:b/>
          <w:color w:val="000000" w:themeColor="text1"/>
          <w:sz w:val="22"/>
          <w:szCs w:val="22"/>
        </w:rPr>
        <w:t xml:space="preserve">Please email entries to </w:t>
      </w:r>
      <w:hyperlink r:id="rId11" w:history="1">
        <w:r w:rsidRPr="000A6165">
          <w:rPr>
            <w:rStyle w:val="Hyperlink"/>
            <w:rFonts w:ascii="Trebuchet MS" w:hAnsi="Trebuchet MS"/>
            <w:b/>
            <w:sz w:val="22"/>
            <w:szCs w:val="22"/>
          </w:rPr>
          <w:t>jayne.darbyshire@ceca-yorks.co.uk</w:t>
        </w:r>
      </w:hyperlink>
      <w:r w:rsidRPr="000A616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</w:p>
    <w:p w14:paraId="445EA47A" w14:textId="77777777" w:rsidR="00F407DB" w:rsidRDefault="00F407DB" w:rsidP="00F407DB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</w:p>
    <w:p w14:paraId="7DD8A453" w14:textId="77777777" w:rsidR="00F407DB" w:rsidRDefault="00F407DB" w:rsidP="00F407DB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</w:p>
    <w:p w14:paraId="7B24F358" w14:textId="77777777" w:rsidR="00F407DB" w:rsidRPr="006C0A2B" w:rsidRDefault="00F407DB" w:rsidP="00F407DB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 w:rsidRPr="006C0A2B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lastRenderedPageBreak/>
        <w:t>Company</w:t>
      </w:r>
      <w:r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 xml:space="preserve"> </w:t>
      </w:r>
      <w:r w:rsidRPr="006C0A2B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Details</w:t>
      </w:r>
    </w:p>
    <w:p w14:paraId="53986616" w14:textId="27954F8E" w:rsidR="00F407DB" w:rsidRPr="00957FA0" w:rsidRDefault="00F407DB" w:rsidP="00F407DB">
      <w:pPr>
        <w:autoSpaceDE w:val="0"/>
        <w:autoSpaceDN w:val="0"/>
        <w:adjustRightInd w:val="0"/>
        <w:spacing w:line="360" w:lineRule="auto"/>
        <w:rPr>
          <w:rFonts w:ascii="Trebuchet MS" w:hAnsi="Trebuchet MS" w:cs="Avenir Heavy"/>
          <w:b/>
          <w:bCs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Name of Member Company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18914238" w14:textId="0E3CD372" w:rsidR="00F407DB" w:rsidRPr="00957FA0" w:rsidRDefault="00F407DB" w:rsidP="00F407DB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Sponsor Name: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17A62B39" w14:textId="07364CBC" w:rsidR="00F407DB" w:rsidRPr="00957FA0" w:rsidRDefault="00F407DB" w:rsidP="00F407DB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Sponsor Email Address: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5CD4EB1E" w14:textId="77777777" w:rsidR="00F407DB" w:rsidRPr="00957FA0" w:rsidRDefault="00F407DB" w:rsidP="00F407DB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</w:p>
    <w:p w14:paraId="6F4CCDB0" w14:textId="77777777" w:rsidR="00F407DB" w:rsidRPr="006C0A2B" w:rsidRDefault="00F407DB" w:rsidP="00F407DB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 xml:space="preserve">Apprentice </w:t>
      </w:r>
      <w:r w:rsidRPr="006C0A2B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Details</w:t>
      </w:r>
    </w:p>
    <w:p w14:paraId="707BD970" w14:textId="7716BE08" w:rsidR="00F407DB" w:rsidRPr="00957FA0" w:rsidRDefault="00F407DB" w:rsidP="00F407DB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Apprentice Name: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  <w:t>Job Role: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5A518B4E" w14:textId="00EC7922" w:rsidR="00F407DB" w:rsidRPr="00957FA0" w:rsidRDefault="00F407DB" w:rsidP="00F407DB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Course / Apprenticeship Name: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055A25A7" w14:textId="79605FEC" w:rsidR="00F407DB" w:rsidRPr="00957FA0" w:rsidRDefault="00F407DB" w:rsidP="00F407DB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College / Provider: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6E6323E0" w14:textId="6DF3EEF4" w:rsidR="00F407DB" w:rsidRPr="00957FA0" w:rsidRDefault="00F407DB" w:rsidP="00F407DB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Current Employment Position: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6C6428A8" w14:textId="0252BA28" w:rsidR="00F407DB" w:rsidRPr="00957FA0" w:rsidRDefault="00F407DB" w:rsidP="00F407DB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Year of Apprenticeship: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59789E9B" w14:textId="77777777" w:rsidR="00F407DB" w:rsidRPr="00957FA0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0369779B" w14:textId="77777777" w:rsidR="00F407DB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SPONSOR’S PROPOSAL </w:t>
      </w:r>
      <w:r>
        <w:rPr>
          <w:rFonts w:ascii="Trebuchet MS" w:hAnsi="Trebuchet MS"/>
          <w:b/>
          <w:color w:val="000000" w:themeColor="text1"/>
          <w:sz w:val="22"/>
          <w:szCs w:val="22"/>
        </w:rPr>
        <w:tab/>
        <w:t>(up to 250 words)</w:t>
      </w:r>
    </w:p>
    <w:p w14:paraId="001E19E1" w14:textId="2C6E57E2" w:rsidR="00F407DB" w:rsidRPr="00957FA0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end"/>
      </w:r>
    </w:p>
    <w:p w14:paraId="1DD3726E" w14:textId="77777777" w:rsidR="00F407DB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53D9A773" w14:textId="77777777" w:rsidR="00F407DB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5FF9C58F" w14:textId="77777777" w:rsidR="00F407DB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0C1CF68A" w14:textId="77777777" w:rsidR="00F407DB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4E2ABBB6" w14:textId="77777777" w:rsidR="00F407DB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58701C11" w14:textId="77777777" w:rsidR="00F407DB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5FF1A80B" w14:textId="77777777" w:rsidR="00F407DB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54C88F1A" w14:textId="77777777" w:rsidR="00F407DB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2D26C1DF" w14:textId="77777777" w:rsidR="00F407DB" w:rsidRPr="00957FA0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>ENTRANT’S PROPOSAL</w:t>
      </w:r>
      <w:r>
        <w:rPr>
          <w:rFonts w:ascii="Trebuchet MS" w:hAnsi="Trebuchet MS"/>
          <w:b/>
          <w:color w:val="000000" w:themeColor="text1"/>
          <w:sz w:val="22"/>
          <w:szCs w:val="22"/>
        </w:rPr>
        <w:tab/>
        <w:t>(up to 250 words)</w:t>
      </w:r>
    </w:p>
    <w:p w14:paraId="42E8514B" w14:textId="6C7D8512" w:rsidR="00F407DB" w:rsidRPr="00957FA0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separate"/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D84EEF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end"/>
      </w:r>
    </w:p>
    <w:p w14:paraId="65837672" w14:textId="77777777" w:rsidR="00F407DB" w:rsidRPr="00957FA0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7F63E933" w14:textId="77777777" w:rsidR="00F407DB" w:rsidRPr="00957FA0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36F6380C" w14:textId="77777777" w:rsidR="00F407DB" w:rsidRPr="00957FA0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1ED0FB34" w14:textId="77777777" w:rsidR="00F407DB" w:rsidRPr="00957FA0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5241C15F" w14:textId="77777777" w:rsidR="00F407DB" w:rsidRPr="00957FA0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3FA43E4A" w14:textId="77777777" w:rsidR="00F407DB" w:rsidRPr="00957FA0" w:rsidRDefault="00F407DB" w:rsidP="00F407DB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7C28724B" w14:textId="36B598FD" w:rsidR="00957FA0" w:rsidRPr="00F407DB" w:rsidRDefault="00957FA0" w:rsidP="00F407DB"/>
    <w:sectPr w:rsidR="00957FA0" w:rsidRPr="00F407DB" w:rsidSect="00F81F80">
      <w:headerReference w:type="default" r:id="rId12"/>
      <w:pgSz w:w="11906" w:h="16838"/>
      <w:pgMar w:top="3587" w:right="827" w:bottom="6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A6B63" w14:textId="77777777" w:rsidR="0042174F" w:rsidRDefault="0042174F" w:rsidP="005270BE">
      <w:r>
        <w:separator/>
      </w:r>
    </w:p>
  </w:endnote>
  <w:endnote w:type="continuationSeparator" w:id="0">
    <w:p w14:paraId="48F8ED5D" w14:textId="77777777" w:rsidR="0042174F" w:rsidRDefault="0042174F" w:rsidP="005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17AF" w14:textId="77777777" w:rsidR="0042174F" w:rsidRDefault="0042174F" w:rsidP="005270BE">
      <w:r>
        <w:separator/>
      </w:r>
    </w:p>
  </w:footnote>
  <w:footnote w:type="continuationSeparator" w:id="0">
    <w:p w14:paraId="36BF4D07" w14:textId="77777777" w:rsidR="0042174F" w:rsidRDefault="0042174F" w:rsidP="005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4686" w14:textId="5ED426A6" w:rsidR="005270BE" w:rsidRDefault="005B0C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DB92DD" wp14:editId="7B72BD9E">
          <wp:simplePos x="0" y="0"/>
          <wp:positionH relativeFrom="column">
            <wp:posOffset>-907627</wp:posOffset>
          </wp:positionH>
          <wp:positionV relativeFrom="paragraph">
            <wp:posOffset>-440267</wp:posOffset>
          </wp:positionV>
          <wp:extent cx="7557770" cy="1889760"/>
          <wp:effectExtent l="0" t="0" r="0" b="2540"/>
          <wp:wrapNone/>
          <wp:docPr id="2031819517" name="Picture 1" descr="A close-up of a websit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819517" name="Picture 1" descr="A close-up of a websit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88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8C55EF"/>
    <w:multiLevelType w:val="multilevel"/>
    <w:tmpl w:val="D8DE515E"/>
    <w:lvl w:ilvl="0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77877"/>
    <w:multiLevelType w:val="hybridMultilevel"/>
    <w:tmpl w:val="725E0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16142"/>
    <w:multiLevelType w:val="hybridMultilevel"/>
    <w:tmpl w:val="7784A4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9528A0"/>
    <w:multiLevelType w:val="hybridMultilevel"/>
    <w:tmpl w:val="93AA5A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35DCE"/>
    <w:multiLevelType w:val="hybridMultilevel"/>
    <w:tmpl w:val="C3CE2B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522265">
    <w:abstractNumId w:val="3"/>
  </w:num>
  <w:num w:numId="2" w16cid:durableId="1836844810">
    <w:abstractNumId w:val="5"/>
  </w:num>
  <w:num w:numId="3" w16cid:durableId="1035690814">
    <w:abstractNumId w:val="4"/>
  </w:num>
  <w:num w:numId="4" w16cid:durableId="12001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754612">
    <w:abstractNumId w:val="2"/>
  </w:num>
  <w:num w:numId="6" w16cid:durableId="1286622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E"/>
    <w:rsid w:val="000759B6"/>
    <w:rsid w:val="000A6165"/>
    <w:rsid w:val="000D088A"/>
    <w:rsid w:val="001412BA"/>
    <w:rsid w:val="00217A64"/>
    <w:rsid w:val="0025412A"/>
    <w:rsid w:val="00263E16"/>
    <w:rsid w:val="003833F6"/>
    <w:rsid w:val="003834DC"/>
    <w:rsid w:val="0042077F"/>
    <w:rsid w:val="0042174F"/>
    <w:rsid w:val="00450E58"/>
    <w:rsid w:val="005270BE"/>
    <w:rsid w:val="005B0C9C"/>
    <w:rsid w:val="005D6BF6"/>
    <w:rsid w:val="005E1DF7"/>
    <w:rsid w:val="005F2F3D"/>
    <w:rsid w:val="00692E5D"/>
    <w:rsid w:val="006C0A2B"/>
    <w:rsid w:val="006F02E4"/>
    <w:rsid w:val="006F51AC"/>
    <w:rsid w:val="00703C01"/>
    <w:rsid w:val="0078451D"/>
    <w:rsid w:val="00785236"/>
    <w:rsid w:val="008932FE"/>
    <w:rsid w:val="0094518C"/>
    <w:rsid w:val="00957FA0"/>
    <w:rsid w:val="00A1483F"/>
    <w:rsid w:val="00A20FEF"/>
    <w:rsid w:val="00A56A9E"/>
    <w:rsid w:val="00AF17E1"/>
    <w:rsid w:val="00AF20A9"/>
    <w:rsid w:val="00AF3486"/>
    <w:rsid w:val="00B06177"/>
    <w:rsid w:val="00B322AA"/>
    <w:rsid w:val="00B97549"/>
    <w:rsid w:val="00BC2DAD"/>
    <w:rsid w:val="00C041F9"/>
    <w:rsid w:val="00C40645"/>
    <w:rsid w:val="00C8484B"/>
    <w:rsid w:val="00C94701"/>
    <w:rsid w:val="00CA65B7"/>
    <w:rsid w:val="00D4557E"/>
    <w:rsid w:val="00D80BB1"/>
    <w:rsid w:val="00D84EEF"/>
    <w:rsid w:val="00DA12F7"/>
    <w:rsid w:val="00DC481B"/>
    <w:rsid w:val="00DE6184"/>
    <w:rsid w:val="00DF6532"/>
    <w:rsid w:val="00E3244E"/>
    <w:rsid w:val="00E34574"/>
    <w:rsid w:val="00E62063"/>
    <w:rsid w:val="00E65FCC"/>
    <w:rsid w:val="00E75001"/>
    <w:rsid w:val="00E95D0D"/>
    <w:rsid w:val="00F25C8A"/>
    <w:rsid w:val="00F36F10"/>
    <w:rsid w:val="00F407DB"/>
    <w:rsid w:val="00F41D82"/>
    <w:rsid w:val="00F81F80"/>
    <w:rsid w:val="00F82063"/>
    <w:rsid w:val="00F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D7391"/>
  <w15:chartTrackingRefBased/>
  <w15:docId w15:val="{51F6027E-8B85-694E-98D8-913BDCB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BE"/>
  </w:style>
  <w:style w:type="paragraph" w:styleId="Footer">
    <w:name w:val="footer"/>
    <w:basedOn w:val="Normal"/>
    <w:link w:val="Foot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BE"/>
  </w:style>
  <w:style w:type="paragraph" w:styleId="ListParagraph">
    <w:name w:val="List Paragraph"/>
    <w:basedOn w:val="Normal"/>
    <w:uiPriority w:val="34"/>
    <w:qFormat/>
    <w:rsid w:val="005270BE"/>
    <w:pPr>
      <w:spacing w:after="160" w:line="259" w:lineRule="auto"/>
      <w:ind w:left="720"/>
      <w:contextualSpacing/>
    </w:pPr>
    <w:rPr>
      <w:rFonts w:ascii="Trebuchet MS" w:hAnsi="Trebuchet MS"/>
      <w:szCs w:val="22"/>
    </w:rPr>
  </w:style>
  <w:style w:type="character" w:styleId="Hyperlink">
    <w:name w:val="Hyperlink"/>
    <w:basedOn w:val="DefaultParagraphFont"/>
    <w:uiPriority w:val="99"/>
    <w:unhideWhenUsed/>
    <w:rsid w:val="00A20F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4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yne.darbyshire@ceca-york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ae5085-92a1-4239-81b7-dafb24a475a4">CNSWFAYFVDYZ-1325374618-378176</_dlc_DocId>
    <_dlc_DocIdUrl xmlns="65ae5085-92a1-4239-81b7-dafb24a475a4">
      <Url>https://cecayorks.sharepoint.com/sites/CECAData/_layouts/15/DocIdRedir.aspx?ID=CNSWFAYFVDYZ-1325374618-378176</Url>
      <Description>CNSWFAYFVDYZ-1325374618-378176</Description>
    </_dlc_DocIdUrl>
    <lcf76f155ced4ddcb4097134ff3c332f xmlns="a78ae7df-87dd-4077-9ac2-8a777cd5dff8">
      <Terms xmlns="http://schemas.microsoft.com/office/infopath/2007/PartnerControls"/>
    </lcf76f155ced4ddcb4097134ff3c332f>
    <TaxCatchAll xmlns="65ae5085-92a1-4239-81b7-dafb24a475a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D4272CD23C459E0EF9963016F091" ma:contentTypeVersion="13" ma:contentTypeDescription="Create a new document." ma:contentTypeScope="" ma:versionID="ec04b3d75a1f2cd05cc1a9e25e610705">
  <xsd:schema xmlns:xsd="http://www.w3.org/2001/XMLSchema" xmlns:xs="http://www.w3.org/2001/XMLSchema" xmlns:p="http://schemas.microsoft.com/office/2006/metadata/properties" xmlns:ns2="65ae5085-92a1-4239-81b7-dafb24a475a4" xmlns:ns3="a78ae7df-87dd-4077-9ac2-8a777cd5dff8" targetNamespace="http://schemas.microsoft.com/office/2006/metadata/properties" ma:root="true" ma:fieldsID="4d564462edcd835e55f473b362ea4088" ns2:_="" ns3:_="">
    <xsd:import namespace="65ae5085-92a1-4239-81b7-dafb24a475a4"/>
    <xsd:import namespace="a78ae7df-87dd-4077-9ac2-8a777cd5df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e5085-92a1-4239-81b7-dafb24a475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a25bfd4-9943-4f8a-9552-32673a45c1f1}" ma:internalName="TaxCatchAll" ma:showField="CatchAllData" ma:web="65ae5085-92a1-4239-81b7-dafb24a47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ae7df-87dd-4077-9ac2-8a777cd5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9816b-24b0-4566-8071-156fde0ff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42942-2629-4231-A869-575FCCCE4D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EE2298-E444-4AB0-A0B5-0832BC7AB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E54D0-9825-4AC9-9870-96C0F2A293DD}">
  <ds:schemaRefs>
    <ds:schemaRef ds:uri="http://schemas.microsoft.com/office/2006/metadata/properties"/>
    <ds:schemaRef ds:uri="http://schemas.microsoft.com/office/infopath/2007/PartnerControls"/>
    <ds:schemaRef ds:uri="65ae5085-92a1-4239-81b7-dafb24a475a4"/>
    <ds:schemaRef ds:uri="a78ae7df-87dd-4077-9ac2-8a777cd5dff8"/>
  </ds:schemaRefs>
</ds:datastoreItem>
</file>

<file path=customXml/itemProps4.xml><?xml version="1.0" encoding="utf-8"?>
<ds:datastoreItem xmlns:ds="http://schemas.openxmlformats.org/officeDocument/2006/customXml" ds:itemID="{5213F4E0-0FA9-490C-9B8E-488A646E5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e5085-92a1-4239-81b7-dafb24a475a4"/>
    <ds:schemaRef ds:uri="a78ae7df-87dd-4077-9ac2-8a777cd5d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Carmody</dc:creator>
  <cp:keywords/>
  <dc:description/>
  <cp:lastModifiedBy>Jemma Carmody</cp:lastModifiedBy>
  <cp:revision>17</cp:revision>
  <cp:lastPrinted>2025-01-28T10:00:00Z</cp:lastPrinted>
  <dcterms:created xsi:type="dcterms:W3CDTF">2024-05-07T12:49:00Z</dcterms:created>
  <dcterms:modified xsi:type="dcterms:W3CDTF">2025-05-08T20:36:00Z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0x0101004FB9D4272CD23C459E0EF9963016F091</vt:lpwstr>
  </property>
  <property fmtid="{D5CDD505-2E9C-101B-9397-08002B2CF9AE}" pid="3" name="ComplianceAssetId">
    <vt:lpwstr/>
  </property>
  <property fmtid="{D5CDD505-2E9C-101B-9397-08002B2CF9AE}" pid="4" name="Order">
    <vt:r8>2216900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dlc_DocIdItemGuid">
    <vt:lpwstr>cadf4df0-56e4-400c-8d02-f591f5cb0e41</vt:lpwstr>
  </property>
  <property fmtid="{D5CDD505-2E9C-101B-9397-08002B2CF9AE}" pid="10" name="MediaServiceImageTags">
    <vt:lpwstr/>
  </property>
</Properties>
</file>